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621" w:rsidRPr="00A87621" w:rsidRDefault="009C2A9F" w:rsidP="00A87621">
      <w:pPr>
        <w:widowControl/>
        <w:autoSpaceDE/>
        <w:autoSpaceDN/>
        <w:ind w:firstLine="227"/>
        <w:jc w:val="center"/>
        <w:rPr>
          <w:rFonts w:ascii="LiberationSerif" w:hAnsi="LiberationSerif"/>
          <w:color w:val="000000"/>
          <w:sz w:val="24"/>
          <w:szCs w:val="24"/>
          <w:lang w:eastAsia="ru-RU"/>
        </w:rPr>
      </w:pPr>
      <w:r>
        <w:rPr>
          <w:rFonts w:ascii="LiberationSerif" w:hAnsi="LiberationSerif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LiberationSerif" w:hAnsi="LiberationSerif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45300" cy="9751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7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BE" w:rsidRDefault="00A87621">
      <w:pPr>
        <w:pStyle w:val="a3"/>
        <w:ind w:left="1620" w:right="1493"/>
        <w:jc w:val="center"/>
      </w:pPr>
      <w:r>
        <w:t xml:space="preserve"> </w:t>
      </w:r>
    </w:p>
    <w:p w:rsidR="002474BE" w:rsidRDefault="002474BE">
      <w:pPr>
        <w:jc w:val="center"/>
        <w:sectPr w:rsidR="002474BE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2474BE" w:rsidRDefault="002474BE">
      <w:pPr>
        <w:pStyle w:val="a3"/>
        <w:spacing w:before="4"/>
        <w:ind w:left="0"/>
        <w:rPr>
          <w:sz w:val="17"/>
        </w:rPr>
      </w:pPr>
    </w:p>
    <w:p w:rsidR="002474BE" w:rsidRDefault="00754569">
      <w:pPr>
        <w:pStyle w:val="11"/>
        <w:spacing w:before="66"/>
      </w:pPr>
      <w:r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9C2A9F">
        <w:t>П</w:t>
      </w:r>
      <w:r w:rsidR="000B4957">
        <w:t>ОЯСНИТЕЛЬНАЯ</w:t>
      </w:r>
      <w:r w:rsidR="000B4957">
        <w:rPr>
          <w:spacing w:val="-9"/>
        </w:rPr>
        <w:t xml:space="preserve"> </w:t>
      </w:r>
      <w:r w:rsidR="000B4957">
        <w:t>ЗАПИСКА</w:t>
      </w:r>
    </w:p>
    <w:p w:rsidR="002474BE" w:rsidRDefault="000B4957">
      <w:pPr>
        <w:pStyle w:val="a3"/>
        <w:spacing w:before="179" w:line="292" w:lineRule="auto"/>
        <w:ind w:left="106" w:right="146" w:firstLine="180"/>
      </w:pPr>
      <w:proofErr w:type="gramStart"/>
      <w:r>
        <w:t>Рабочая программа учебного предмета «Литературное чтение» для обучающихся 1 класса на уровне</w:t>
      </w:r>
      <w:r>
        <w:rPr>
          <w:spacing w:val="-58"/>
        </w:rPr>
        <w:t xml:space="preserve"> </w:t>
      </w:r>
      <w:r>
        <w:t>начального общего образования составлена на основе Требований к результатам освоения программы</w:t>
      </w:r>
      <w:r>
        <w:rPr>
          <w:spacing w:val="-57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 воспитания.</w:t>
      </w:r>
      <w:proofErr w:type="gramEnd"/>
    </w:p>
    <w:p w:rsidR="002474BE" w:rsidRDefault="000B4957">
      <w:pPr>
        <w:pStyle w:val="11"/>
        <w:spacing w:before="116"/>
        <w:ind w:left="28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9"/>
        </w:rPr>
        <w:t xml:space="preserve"> </w:t>
      </w:r>
      <w:r>
        <w:t>ЧТЕНИЕ"</w:t>
      </w:r>
    </w:p>
    <w:p w:rsidR="002474BE" w:rsidRDefault="000B4957">
      <w:pPr>
        <w:pStyle w:val="a3"/>
        <w:spacing w:before="180" w:line="292" w:lineRule="auto"/>
        <w:ind w:left="106" w:right="233" w:firstLine="180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 основы интеллектуального, речевого, эмоционального, духовно-нравственного развития</w:t>
      </w:r>
      <w:r>
        <w:rPr>
          <w:spacing w:val="-58"/>
        </w:rPr>
        <w:t xml:space="preserve"> </w:t>
      </w:r>
      <w:r>
        <w:t xml:space="preserve">младших школьников. </w:t>
      </w:r>
      <w:proofErr w:type="gramStart"/>
      <w:r>
        <w:t>Курс «Литературное чтение» призван ввести ребёнка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 работы 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учётом этого направлен</w:t>
      </w:r>
      <w:r>
        <w:rPr>
          <w:spacing w:val="-57"/>
        </w:rPr>
        <w:t xml:space="preserve"> </w:t>
      </w:r>
      <w:r>
        <w:t>на общее и литературное развитие младшего школьника, реализацию творческих 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  <w:proofErr w:type="gramEnd"/>
    </w:p>
    <w:p w:rsidR="002474BE" w:rsidRDefault="000B4957">
      <w:pPr>
        <w:pStyle w:val="a3"/>
        <w:spacing w:line="292" w:lineRule="auto"/>
        <w:ind w:left="106" w:firstLine="180"/>
      </w:pPr>
      <w:r>
        <w:t>Содержание учебного предмета «Литературное чтение»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школьника:</w:t>
      </w:r>
      <w:r>
        <w:rPr>
          <w:spacing w:val="-6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читательская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деятельность.</w:t>
      </w:r>
    </w:p>
    <w:p w:rsidR="002474BE" w:rsidRDefault="000B4957">
      <w:pPr>
        <w:pStyle w:val="a3"/>
        <w:spacing w:line="292" w:lineRule="auto"/>
        <w:ind w:left="106" w:right="217" w:firstLine="180"/>
      </w:pPr>
      <w:r>
        <w:t xml:space="preserve">В основу отбора произведений положены </w:t>
      </w:r>
      <w:proofErr w:type="spellStart"/>
      <w:r>
        <w:t>общедидактические</w:t>
      </w:r>
      <w:proofErr w:type="spellEnd"/>
      <w:r>
        <w:t xml:space="preserve"> принципы 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и особенностям восприятия младшим школьником 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 нравственно-эстетических</w:t>
      </w:r>
      <w:r>
        <w:rPr>
          <w:spacing w:val="-58"/>
        </w:rPr>
        <w:t xml:space="preserve"> </w:t>
      </w:r>
      <w:r>
        <w:t>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t>представителей мировой детской литературы; влияние прослушанного (прочитанного) произведения</w:t>
      </w:r>
      <w:r>
        <w:rPr>
          <w:spacing w:val="-57"/>
        </w:rPr>
        <w:t xml:space="preserve"> </w:t>
      </w:r>
      <w:r>
        <w:t>на эмоционально-эстетическое развитие обучающегося, на совершенствование его 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учитывались преемственные связи с</w:t>
      </w:r>
      <w:r>
        <w:rPr>
          <w:spacing w:val="-57"/>
        </w:rPr>
        <w:t xml:space="preserve"> </w:t>
      </w:r>
      <w:r>
        <w:t>дошкольным опытом знакомства с произведениями фольклора, художественными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2474BE" w:rsidRDefault="000B4957">
      <w:pPr>
        <w:pStyle w:val="a3"/>
        <w:spacing w:line="292" w:lineRule="auto"/>
        <w:ind w:left="106" w:right="146"/>
      </w:pPr>
      <w:r>
        <w:t>Важным принципом отбора содержания предмета «Литературное чтение» является представленность</w:t>
      </w:r>
      <w:r>
        <w:rPr>
          <w:spacing w:val="1"/>
        </w:rPr>
        <w:t xml:space="preserve"> </w:t>
      </w:r>
      <w:r>
        <w:t>разных жанров, видов и стилей произведений, обеспечивающих формирование 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 xml:space="preserve">школьника, а также возможность достижения </w:t>
      </w:r>
      <w:proofErr w:type="spellStart"/>
      <w:r>
        <w:t>метапредметных</w:t>
      </w:r>
      <w:proofErr w:type="spellEnd"/>
      <w:r>
        <w:rPr>
          <w:spacing w:val="-58"/>
        </w:rPr>
        <w:t xml:space="preserve"> </w:t>
      </w:r>
      <w:r>
        <w:t>результатов, 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учебного плана начальной школы.</w:t>
      </w:r>
    </w:p>
    <w:p w:rsidR="002474BE" w:rsidRDefault="000B4957">
      <w:pPr>
        <w:pStyle w:val="a3"/>
        <w:spacing w:line="292" w:lineRule="auto"/>
        <w:ind w:left="106" w:right="133" w:firstLine="180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474BE" w:rsidRDefault="000B4957">
      <w:pPr>
        <w:pStyle w:val="a3"/>
        <w:spacing w:line="292" w:lineRule="auto"/>
        <w:ind w:left="106" w:right="398" w:firstLine="180"/>
      </w:pPr>
      <w:r>
        <w:t>Предмет «Литературное чтение» преемственен по отношению к предмету «Литература», который</w:t>
      </w:r>
      <w:r>
        <w:rPr>
          <w:spacing w:val="-57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2474BE" w:rsidRDefault="000B4957">
      <w:pPr>
        <w:pStyle w:val="a3"/>
        <w:spacing w:line="292" w:lineRule="auto"/>
        <w:ind w:left="106" w:right="224" w:firstLine="18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 (180 ч.: 100 ч. предмета «Русский язык» и 80 ч.</w:t>
      </w:r>
      <w:r>
        <w:rPr>
          <w:spacing w:val="1"/>
        </w:rPr>
        <w:t xml:space="preserve"> </w:t>
      </w:r>
      <w:r>
        <w:t>предмета «Литературное чтение»). После периода обучения грамоте начинается раздельное изучение</w:t>
      </w:r>
      <w:r>
        <w:rPr>
          <w:spacing w:val="-58"/>
        </w:rPr>
        <w:t xml:space="preserve"> </w:t>
      </w:r>
      <w:r>
        <w:t>предметов «Русский язык» и «Литературное чтение», на курс «Литературное чтение» в 1 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не менее 10 учебных</w:t>
      </w:r>
      <w:r>
        <w:rPr>
          <w:spacing w:val="-1"/>
        </w:rPr>
        <w:t xml:space="preserve"> </w:t>
      </w:r>
      <w:r>
        <w:t>недель, суммарно 132 часа</w:t>
      </w:r>
    </w:p>
    <w:p w:rsidR="002474BE" w:rsidRDefault="002474BE">
      <w:pPr>
        <w:spacing w:line="292" w:lineRule="auto"/>
        <w:sectPr w:rsidR="002474BE">
          <w:pgSz w:w="11900" w:h="16840"/>
          <w:pgMar w:top="520" w:right="560" w:bottom="280" w:left="560" w:header="720" w:footer="720" w:gutter="0"/>
          <w:cols w:space="720"/>
        </w:sectPr>
      </w:pPr>
    </w:p>
    <w:p w:rsidR="002474BE" w:rsidRDefault="000B4957">
      <w:pPr>
        <w:pStyle w:val="11"/>
        <w:spacing w:before="66"/>
        <w:ind w:left="286"/>
      </w:pPr>
      <w:r>
        <w:lastRenderedPageBreak/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8"/>
        </w:rPr>
        <w:t xml:space="preserve"> </w:t>
      </w:r>
      <w:r>
        <w:t>ЧТЕНИЕ"</w:t>
      </w:r>
    </w:p>
    <w:p w:rsidR="002474BE" w:rsidRDefault="000B4957">
      <w:pPr>
        <w:pStyle w:val="a3"/>
        <w:spacing w:before="180" w:line="292" w:lineRule="auto"/>
        <w:ind w:left="106" w:right="547" w:firstLine="180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 откликающегося на прослушанное или прочитанное произведение. Приобретённые</w:t>
      </w:r>
      <w:r>
        <w:rPr>
          <w:spacing w:val="-58"/>
        </w:rPr>
        <w:t xml:space="preserve"> </w:t>
      </w:r>
      <w:r>
        <w:t>младшими школьниками знания, полученный опыт решения учебных задач, а также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</w:p>
    <w:p w:rsidR="002474BE" w:rsidRDefault="000B4957">
      <w:pPr>
        <w:pStyle w:val="a3"/>
        <w:spacing w:line="292" w:lineRule="auto"/>
        <w:ind w:left="106" w:right="895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-58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474BE" w:rsidRDefault="000B4957">
      <w:pPr>
        <w:pStyle w:val="11"/>
        <w:spacing w:line="292" w:lineRule="auto"/>
        <w:ind w:firstLine="180"/>
      </w:pPr>
      <w:r>
        <w:t>Достижение</w:t>
      </w:r>
      <w:r>
        <w:rPr>
          <w:spacing w:val="-6"/>
        </w:rPr>
        <w:t xml:space="preserve"> </w:t>
      </w:r>
      <w:r>
        <w:t>заявленной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 задач: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02" w:line="292" w:lineRule="auto"/>
        <w:ind w:right="258" w:firstLine="0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941" w:firstLine="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47" w:firstLine="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51" w:firstLine="0"/>
        <w:rPr>
          <w:sz w:val="24"/>
        </w:rPr>
      </w:pPr>
      <w:proofErr w:type="gramStart"/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 загадки,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фольклорная сказка); басня (мораль, идея, персонажи); литературная сказка, рассказ; 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герой; образ; характер;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 смысловые части; стихотворение (ритм, рифма);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олицетворение);</w:t>
      </w:r>
      <w:proofErr w:type="gramEnd"/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5" w:line="292" w:lineRule="auto"/>
        <w:ind w:right="294" w:firstLine="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 слушателями).</w:t>
      </w:r>
    </w:p>
    <w:p w:rsidR="002474BE" w:rsidRDefault="002474BE">
      <w:pPr>
        <w:spacing w:line="292" w:lineRule="auto"/>
        <w:rPr>
          <w:sz w:val="24"/>
        </w:rPr>
        <w:sectPr w:rsidR="002474BE">
          <w:pgSz w:w="11900" w:h="16840"/>
          <w:pgMar w:top="520" w:right="560" w:bottom="280" w:left="560" w:header="720" w:footer="720" w:gutter="0"/>
          <w:cols w:space="720"/>
        </w:sectPr>
      </w:pPr>
    </w:p>
    <w:p w:rsidR="002474BE" w:rsidRDefault="00754569">
      <w:pPr>
        <w:pStyle w:val="1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0B4957">
        <w:t>СОДЕРЖАНИЕ</w:t>
      </w:r>
      <w:r w:rsidR="000B4957">
        <w:rPr>
          <w:spacing w:val="-8"/>
        </w:rPr>
        <w:t xml:space="preserve"> </w:t>
      </w:r>
      <w:r w:rsidR="000B4957">
        <w:t>УЧЕБНОГО</w:t>
      </w:r>
      <w:r w:rsidR="000B4957">
        <w:rPr>
          <w:spacing w:val="-8"/>
        </w:rPr>
        <w:t xml:space="preserve"> </w:t>
      </w:r>
      <w:r w:rsidR="000B4957">
        <w:t>ПРЕДМЕТА</w:t>
      </w:r>
    </w:p>
    <w:p w:rsidR="002474BE" w:rsidRDefault="000B4957">
      <w:pPr>
        <w:pStyle w:val="a3"/>
        <w:spacing w:before="179" w:line="292" w:lineRule="auto"/>
        <w:ind w:left="106" w:right="471" w:firstLine="180"/>
      </w:pPr>
      <w:r>
        <w:rPr>
          <w:i/>
        </w:rPr>
        <w:t xml:space="preserve">Сказка фольклорная (народная) и литературная (авторская). </w:t>
      </w:r>
      <w:r>
        <w:t>Восприятие текста произведений</w:t>
      </w:r>
      <w:r>
        <w:rPr>
          <w:spacing w:val="-57"/>
        </w:rPr>
        <w:t xml:space="preserve"> </w:t>
      </w:r>
      <w:r>
        <w:t>художественной литературы и устного народного творчества (не менее четырёх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(авторская)</w:t>
      </w:r>
      <w:r>
        <w:rPr>
          <w:spacing w:val="-5"/>
        </w:rPr>
        <w:t xml:space="preserve"> </w:t>
      </w:r>
      <w:r>
        <w:t>сказка:</w:t>
      </w:r>
      <w:r>
        <w:rPr>
          <w:spacing w:val="-6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различия.</w:t>
      </w:r>
      <w:r>
        <w:rPr>
          <w:spacing w:val="-5"/>
        </w:rPr>
        <w:t xml:space="preserve"> </w:t>
      </w:r>
      <w:r>
        <w:t>Реальность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волшебство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сказке. Событийная сторона сказок: последовательность событий в фольклорной (народной) и</w:t>
      </w:r>
      <w:r>
        <w:rPr>
          <w:spacing w:val="1"/>
        </w:rPr>
        <w:t xml:space="preserve"> </w:t>
      </w:r>
      <w:r>
        <w:t>литературной (авторской) сказке. Отражение сюжета в иллюстрациях. Герои сказочных</w:t>
      </w:r>
      <w:r>
        <w:rPr>
          <w:spacing w:val="1"/>
        </w:rPr>
        <w:t xml:space="preserve"> </w:t>
      </w:r>
      <w:r>
        <w:t xml:space="preserve">произведений. </w:t>
      </w:r>
      <w:proofErr w:type="gramStart"/>
      <w:r>
        <w:t>Нравственные ценности и идеи, традиции, быт, культура в русских 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 (отношение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предметам).</w:t>
      </w:r>
      <w:proofErr w:type="gramEnd"/>
    </w:p>
    <w:p w:rsidR="002474BE" w:rsidRDefault="000B4957">
      <w:pPr>
        <w:pStyle w:val="a3"/>
        <w:spacing w:before="115" w:line="292" w:lineRule="auto"/>
        <w:ind w:left="106" w:right="111" w:firstLine="180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воспитывает?).</w:t>
      </w:r>
      <w:r>
        <w:rPr>
          <w:spacing w:val="64"/>
        </w:rPr>
        <w:t xml:space="preserve"> </w:t>
      </w:r>
      <w:proofErr w:type="gramStart"/>
      <w:r>
        <w:t>Произведения</w:t>
      </w:r>
      <w:r>
        <w:rPr>
          <w:spacing w:val="5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жанров:</w:t>
      </w:r>
      <w:r>
        <w:rPr>
          <w:spacing w:val="5"/>
        </w:rPr>
        <w:t xml:space="preserve"> </w:t>
      </w:r>
      <w:r>
        <w:t>рассказ,</w:t>
      </w:r>
      <w:r>
        <w:rPr>
          <w:spacing w:val="6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 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 К. Д. Ушинского, Л. 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Сутеева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>,  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Ермолаева,</w:t>
      </w:r>
      <w:r>
        <w:rPr>
          <w:spacing w:val="59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Сефа</w:t>
      </w:r>
      <w:proofErr w:type="spellEnd"/>
      <w:r>
        <w:t>,</w:t>
      </w:r>
      <w:r>
        <w:rPr>
          <w:spacing w:val="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В. Михалкова, В. Д. </w:t>
      </w:r>
      <w:proofErr w:type="spellStart"/>
      <w:r>
        <w:t>Берестова</w:t>
      </w:r>
      <w:proofErr w:type="spellEnd"/>
      <w:r>
        <w:t>, В. Ю. Драгунского и др.).</w:t>
      </w:r>
      <w:proofErr w:type="gramEnd"/>
      <w:r>
        <w:t xml:space="preserve"> Характеристика героя произведения, общая</w:t>
      </w:r>
      <w:r>
        <w:rPr>
          <w:spacing w:val="1"/>
        </w:rPr>
        <w:t xml:space="preserve"> </w:t>
      </w:r>
      <w:r>
        <w:t>оценка поступков. Понимание заголовка произведения, его соотношения с содержанием произведения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идеей.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2474BE" w:rsidRDefault="000B4957">
      <w:pPr>
        <w:pStyle w:val="a3"/>
        <w:tabs>
          <w:tab w:val="left" w:pos="3919"/>
          <w:tab w:val="left" w:pos="5271"/>
          <w:tab w:val="left" w:pos="6937"/>
        </w:tabs>
        <w:spacing w:before="115" w:line="292" w:lineRule="auto"/>
        <w:ind w:left="106" w:right="158" w:firstLine="180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 произведений о</w:t>
      </w:r>
      <w:r>
        <w:rPr>
          <w:spacing w:val="-58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трёх-четырёх</w:t>
      </w:r>
      <w:r>
        <w:tab/>
        <w:t>доступных</w:t>
      </w:r>
      <w:r>
        <w:tab/>
        <w:t>произведений</w:t>
      </w:r>
      <w:r>
        <w:tab/>
        <w:t>А. С. Пушкина, Ф. И. Тютчева, А.</w:t>
      </w:r>
      <w:r>
        <w:rPr>
          <w:spacing w:val="1"/>
        </w:rPr>
        <w:t xml:space="preserve"> </w:t>
      </w:r>
      <w:r>
        <w:t>К. Толстого, С. А. Есенина, А. Н. Плещеева, Е. А. Баратынского, И. С. Никитина, Е. Ф. Трутневой, А.</w:t>
      </w:r>
      <w:r>
        <w:rPr>
          <w:spacing w:val="1"/>
        </w:rPr>
        <w:t xml:space="preserve"> </w:t>
      </w:r>
      <w:r>
        <w:t xml:space="preserve">Л. </w:t>
      </w:r>
      <w:proofErr w:type="spellStart"/>
      <w:r>
        <w:t>Барто</w:t>
      </w:r>
      <w:proofErr w:type="spellEnd"/>
      <w:r>
        <w:t>, С. Я. Маршака и др.). Тема поэтических произведений: звуки и краски природы, времена</w:t>
      </w:r>
      <w:r>
        <w:rPr>
          <w:spacing w:val="1"/>
        </w:rPr>
        <w:t xml:space="preserve"> </w:t>
      </w:r>
      <w:r>
        <w:t xml:space="preserve">года, человек и природа; Родина, природа родного края. </w:t>
      </w:r>
      <w:proofErr w:type="gramStart"/>
      <w:r>
        <w:t>Особенности стихотворной речи, сравнение с</w:t>
      </w:r>
      <w:r>
        <w:rPr>
          <w:spacing w:val="-57"/>
        </w:rPr>
        <w:t xml:space="preserve"> </w:t>
      </w:r>
      <w:r>
        <w:t>прозаической: рифма, ритм (практическое ознакомление).</w:t>
      </w:r>
      <w:proofErr w:type="gramEnd"/>
      <w:r>
        <w:t xml:space="preserve">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произведение.</w:t>
      </w:r>
    </w:p>
    <w:p w:rsidR="002474BE" w:rsidRDefault="000B4957">
      <w:pPr>
        <w:pStyle w:val="a3"/>
        <w:spacing w:line="292" w:lineRule="auto"/>
        <w:ind w:left="106" w:right="259"/>
      </w:pPr>
      <w:r>
        <w:t>Выразительное чтение поэзии. Роль интонации при выразительном чтении. Интонационный рисунок</w:t>
      </w:r>
      <w:r>
        <w:rPr>
          <w:spacing w:val="-58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 темп, сила голоса.</w:t>
      </w:r>
    </w:p>
    <w:p w:rsidR="002474BE" w:rsidRDefault="000B4957">
      <w:pPr>
        <w:pStyle w:val="a3"/>
        <w:spacing w:before="114" w:line="292" w:lineRule="auto"/>
        <w:ind w:left="106" w:firstLine="180"/>
      </w:pPr>
      <w:r>
        <w:rPr>
          <w:i/>
        </w:rPr>
        <w:t xml:space="preserve">Устное народное творчество — малые фольклорные жанры </w:t>
      </w:r>
      <w:r>
        <w:t>(не менее шести произведений).</w:t>
      </w:r>
      <w:r>
        <w:rPr>
          <w:spacing w:val="1"/>
        </w:rPr>
        <w:t xml:space="preserve"> </w:t>
      </w:r>
      <w:proofErr w:type="gramStart"/>
      <w:r>
        <w:t xml:space="preserve">Многообразие малых жанров устного народного творчества: </w:t>
      </w:r>
      <w:proofErr w:type="spellStart"/>
      <w:r>
        <w:t>потешка</w:t>
      </w:r>
      <w:proofErr w:type="spellEnd"/>
      <w:r>
        <w:t>, загадка, пословица, их</w:t>
      </w:r>
      <w:r>
        <w:rPr>
          <w:spacing w:val="1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(веселить,</w:t>
      </w:r>
      <w:r>
        <w:rPr>
          <w:spacing w:val="-5"/>
        </w:rPr>
        <w:t xml:space="preserve"> </w:t>
      </w:r>
      <w:r>
        <w:t>потешать,</w:t>
      </w:r>
      <w:r>
        <w:rPr>
          <w:spacing w:val="-4"/>
        </w:rPr>
        <w:t xml:space="preserve"> </w:t>
      </w:r>
      <w:r>
        <w:t>играть,</w:t>
      </w:r>
      <w:r>
        <w:rPr>
          <w:spacing w:val="-5"/>
        </w:rPr>
        <w:t xml:space="preserve"> </w:t>
      </w:r>
      <w:r>
        <w:t>поучать).</w:t>
      </w:r>
      <w:proofErr w:type="gramEnd"/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жанров.</w:t>
      </w:r>
      <w:r>
        <w:rPr>
          <w:spacing w:val="-57"/>
        </w:rPr>
        <w:t xml:space="preserve"> </w:t>
      </w:r>
      <w:proofErr w:type="spellStart"/>
      <w:r>
        <w:t>Потешка</w:t>
      </w:r>
      <w:proofErr w:type="spellEnd"/>
      <w:r>
        <w:t xml:space="preserve"> — игровой народный фольклор. Загадки — средство воспитания живости ума,</w:t>
      </w:r>
      <w:r>
        <w:rPr>
          <w:spacing w:val="1"/>
        </w:rPr>
        <w:t xml:space="preserve"> </w:t>
      </w:r>
      <w:r>
        <w:t>сообразительности. Пословицы —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2474BE" w:rsidRDefault="000B4957">
      <w:pPr>
        <w:pStyle w:val="a3"/>
        <w:spacing w:before="117" w:line="292" w:lineRule="auto"/>
        <w:ind w:left="106" w:right="326" w:firstLine="180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выбору). Животные — герои</w:t>
      </w:r>
      <w:r>
        <w:rPr>
          <w:spacing w:val="1"/>
        </w:rPr>
        <w:t xml:space="preserve"> </w:t>
      </w:r>
      <w:r>
        <w:t>произведений. Цель и назначение произведений о взаимоотношениях человека и животных —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героями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Авторское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герою.</w:t>
      </w:r>
      <w:r>
        <w:rPr>
          <w:spacing w:val="-3"/>
        </w:rPr>
        <w:t xml:space="preserve"> </w:t>
      </w:r>
      <w:r>
        <w:t>Осознание</w:t>
      </w:r>
    </w:p>
    <w:p w:rsidR="002474BE" w:rsidRDefault="000B4957">
      <w:pPr>
        <w:pStyle w:val="a3"/>
        <w:spacing w:line="273" w:lineRule="exact"/>
        <w:ind w:left="286"/>
      </w:pP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2474BE" w:rsidRDefault="000B4957">
      <w:pPr>
        <w:pStyle w:val="a3"/>
        <w:spacing w:before="180" w:line="292" w:lineRule="auto"/>
        <w:ind w:left="106" w:right="146" w:firstLine="180"/>
      </w:pPr>
      <w:r>
        <w:rPr>
          <w:i/>
        </w:rPr>
        <w:t xml:space="preserve">Произведения о маме. </w:t>
      </w:r>
      <w:r>
        <w:t xml:space="preserve">Восприятие и самостоятельное чтение </w:t>
      </w:r>
      <w:proofErr w:type="spellStart"/>
      <w:r>
        <w:t>разножанровых</w:t>
      </w:r>
      <w:proofErr w:type="spellEnd"/>
      <w:r>
        <w:t xml:space="preserve"> произведений о маме</w:t>
      </w:r>
      <w:r>
        <w:rPr>
          <w:spacing w:val="1"/>
        </w:rPr>
        <w:t xml:space="preserve"> </w:t>
      </w:r>
      <w:r>
        <w:t>(не менее одного автора по выбору, на примере доступных произведений Е. А. Благининой, А. Л.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 xml:space="preserve">, Н. Н. </w:t>
      </w:r>
      <w:proofErr w:type="spellStart"/>
      <w:r>
        <w:t>Бромлей</w:t>
      </w:r>
      <w:proofErr w:type="spellEnd"/>
      <w:r>
        <w:t xml:space="preserve">, А. В. Митяева, В. Д. </w:t>
      </w:r>
      <w:proofErr w:type="spellStart"/>
      <w:r>
        <w:t>Берестова</w:t>
      </w:r>
      <w:proofErr w:type="spellEnd"/>
      <w:r>
        <w:t xml:space="preserve">, Э. Э. </w:t>
      </w:r>
      <w:proofErr w:type="spellStart"/>
      <w:r>
        <w:t>Мошковской</w:t>
      </w:r>
      <w:proofErr w:type="spellEnd"/>
      <w:r>
        <w:t xml:space="preserve">, Г. П. </w:t>
      </w:r>
      <w:proofErr w:type="spellStart"/>
      <w:r>
        <w:t>Виеру</w:t>
      </w:r>
      <w:proofErr w:type="spellEnd"/>
      <w:r>
        <w:t xml:space="preserve">, Р. С. </w:t>
      </w:r>
      <w:proofErr w:type="spellStart"/>
      <w:r>
        <w:t>Сефа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привязанность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(матери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ребёнку,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матери,</w:t>
      </w:r>
      <w:r>
        <w:rPr>
          <w:spacing w:val="-2"/>
        </w:rPr>
        <w:t xml:space="preserve"> </w:t>
      </w:r>
      <w:proofErr w:type="gramStart"/>
      <w:r>
        <w:t>близким</w:t>
      </w:r>
      <w:proofErr w:type="gramEnd"/>
      <w:r>
        <w:t>),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людях.</w:t>
      </w:r>
    </w:p>
    <w:p w:rsidR="002474BE" w:rsidRDefault="002474BE">
      <w:pPr>
        <w:spacing w:line="292" w:lineRule="auto"/>
        <w:sectPr w:rsidR="002474BE">
          <w:pgSz w:w="11900" w:h="16840"/>
          <w:pgMar w:top="520" w:right="560" w:bottom="280" w:left="560" w:header="720" w:footer="720" w:gutter="0"/>
          <w:cols w:space="720"/>
        </w:sectPr>
      </w:pPr>
    </w:p>
    <w:p w:rsidR="002474BE" w:rsidRDefault="000B4957">
      <w:pPr>
        <w:spacing w:before="70" w:line="292" w:lineRule="auto"/>
        <w:ind w:left="106" w:right="276" w:firstLine="180"/>
        <w:rPr>
          <w:sz w:val="24"/>
        </w:rPr>
      </w:pPr>
      <w:r>
        <w:rPr>
          <w:i/>
          <w:sz w:val="24"/>
        </w:rPr>
        <w:lastRenderedPageBreak/>
        <w:t>Фольклорные и авторские произведения о чудесах и фантазии (не менее трёх произведений).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Способность автора произведения замечать чудесное в каждом жизненном проявлении, необычное в</w:t>
      </w:r>
      <w:r>
        <w:rPr>
          <w:spacing w:val="-58"/>
          <w:sz w:val="24"/>
        </w:rPr>
        <w:t xml:space="preserve"> </w:t>
      </w:r>
      <w:r>
        <w:rPr>
          <w:sz w:val="24"/>
        </w:rPr>
        <w:t>обыкновенных явлениях окружающего мира. Сочетание в произведении реалистических событий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необычными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 фантастическими.</w:t>
      </w:r>
    </w:p>
    <w:p w:rsidR="002474BE" w:rsidRDefault="000B4957">
      <w:pPr>
        <w:pStyle w:val="a3"/>
        <w:spacing w:before="117" w:line="292" w:lineRule="auto"/>
        <w:ind w:left="106" w:right="651" w:firstLine="180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 книга —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— элементы ориентировки в</w:t>
      </w:r>
      <w:r>
        <w:rPr>
          <w:spacing w:val="-57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2474BE" w:rsidRDefault="002474BE">
      <w:pPr>
        <w:spacing w:line="292" w:lineRule="auto"/>
        <w:sectPr w:rsidR="002474BE">
          <w:pgSz w:w="11900" w:h="16840"/>
          <w:pgMar w:top="600" w:right="560" w:bottom="280" w:left="560" w:header="720" w:footer="720" w:gutter="0"/>
          <w:cols w:space="720"/>
        </w:sectPr>
      </w:pPr>
    </w:p>
    <w:p w:rsidR="002474BE" w:rsidRDefault="00754569">
      <w:pPr>
        <w:pStyle w:val="11"/>
        <w:spacing w:before="6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0B4957">
        <w:t>ПЛАНИРУЕМЫЕ</w:t>
      </w:r>
      <w:r w:rsidR="000B4957">
        <w:rPr>
          <w:spacing w:val="-11"/>
        </w:rPr>
        <w:t xml:space="preserve"> </w:t>
      </w:r>
      <w:r w:rsidR="000B4957">
        <w:t>ОБРАЗОВАТЕЛЬНЫЕ</w:t>
      </w:r>
      <w:r w:rsidR="000B4957">
        <w:rPr>
          <w:spacing w:val="-11"/>
        </w:rPr>
        <w:t xml:space="preserve"> </w:t>
      </w:r>
      <w:r w:rsidR="000B4957">
        <w:t>РЕЗУЛЬТАТЫ</w:t>
      </w:r>
    </w:p>
    <w:p w:rsidR="002474BE" w:rsidRDefault="000B4957">
      <w:pPr>
        <w:pStyle w:val="a3"/>
        <w:spacing w:before="179" w:line="292" w:lineRule="auto"/>
        <w:ind w:left="106" w:right="294" w:firstLine="180"/>
      </w:pPr>
      <w:r>
        <w:t xml:space="preserve">Изучение литературного чтения в 1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474BE" w:rsidRDefault="000B4957">
      <w:pPr>
        <w:pStyle w:val="1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474BE" w:rsidRDefault="000B4957">
      <w:pPr>
        <w:pStyle w:val="a3"/>
        <w:spacing w:before="156" w:line="292" w:lineRule="auto"/>
        <w:ind w:left="106" w:right="130" w:firstLine="180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 личности младшего школьника, ориентированную на процессы самопознания, саморазвития</w:t>
      </w:r>
      <w:r>
        <w:rPr>
          <w:spacing w:val="-57"/>
        </w:rPr>
        <w:t xml:space="preserve"> </w:t>
      </w:r>
      <w:r>
        <w:t>и самовоспитания. Личностные результаты освоения программы предмета «Литературное 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духовно-</w:t>
      </w:r>
      <w:r>
        <w:rPr>
          <w:spacing w:val="-57"/>
        </w:rPr>
        <w:t xml:space="preserve"> </w:t>
      </w:r>
      <w:r>
        <w:t>нравственным ценностям, приобретение опыта применения сформированных представлений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2474BE" w:rsidRDefault="000B4957">
      <w:pPr>
        <w:pStyle w:val="11"/>
        <w:spacing w:line="271" w:lineRule="exact"/>
        <w:ind w:left="286"/>
      </w:pPr>
      <w:r>
        <w:t>Гражданско-патриотическое</w:t>
      </w:r>
      <w:r>
        <w:rPr>
          <w:spacing w:val="-12"/>
        </w:rPr>
        <w:t xml:space="preserve"> </w:t>
      </w:r>
      <w:r>
        <w:t>воспитание: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552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88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43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474BE" w:rsidRDefault="000B4957">
      <w:pPr>
        <w:pStyle w:val="11"/>
        <w:spacing w:before="106"/>
        <w:ind w:left="286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896" w:firstLine="0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29" w:firstLine="0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 выбора;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22" w:firstLine="0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69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</w:t>
      </w:r>
    </w:p>
    <w:p w:rsidR="002474BE" w:rsidRDefault="000B4957">
      <w:pPr>
        <w:pStyle w:val="11"/>
        <w:spacing w:before="106"/>
        <w:ind w:left="286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75" w:firstLine="0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 готовность выражать своё отношение в разных 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29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эмоционально-эстетической 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 и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2474BE" w:rsidRDefault="002474BE">
      <w:pPr>
        <w:spacing w:line="292" w:lineRule="auto"/>
        <w:rPr>
          <w:sz w:val="24"/>
        </w:rPr>
        <w:sectPr w:rsidR="002474BE">
          <w:pgSz w:w="11900" w:h="16840"/>
          <w:pgMar w:top="520" w:right="560" w:bottom="280" w:left="560" w:header="720" w:footer="720" w:gutter="0"/>
          <w:cols w:space="720"/>
        </w:sectPr>
      </w:pP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78" w:line="292" w:lineRule="auto"/>
        <w:ind w:right="1160" w:firstLine="0"/>
        <w:rPr>
          <w:sz w:val="24"/>
        </w:rPr>
      </w:pPr>
      <w:r>
        <w:rPr>
          <w:sz w:val="24"/>
        </w:rPr>
        <w:lastRenderedPageBreak/>
        <w:t>понимание образного языка художественных произведений, выразительных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2474BE" w:rsidRDefault="000B4957">
      <w:pPr>
        <w:pStyle w:val="11"/>
        <w:spacing w:before="107"/>
        <w:ind w:left="286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26" w:firstLine="0"/>
        <w:rPr>
          <w:sz w:val="24"/>
        </w:rPr>
      </w:pP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2474BE" w:rsidRDefault="000B4957">
      <w:pPr>
        <w:pStyle w:val="11"/>
        <w:spacing w:before="168"/>
        <w:ind w:left="286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02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2474BE" w:rsidRDefault="000B4957">
      <w:pPr>
        <w:pStyle w:val="11"/>
        <w:spacing w:before="106"/>
        <w:ind w:left="28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11" w:firstLine="0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2474BE" w:rsidRDefault="000B4957">
      <w:pPr>
        <w:pStyle w:val="11"/>
        <w:spacing w:before="168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39" w:firstLine="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201" w:firstLine="0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познавательного интереса, активности, инициативности, любознательности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самостоятельности в познании произведений фольклора и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2474BE" w:rsidRDefault="002474BE">
      <w:pPr>
        <w:pStyle w:val="a3"/>
        <w:spacing w:before="8"/>
        <w:ind w:left="0"/>
        <w:rPr>
          <w:sz w:val="21"/>
        </w:rPr>
      </w:pPr>
    </w:p>
    <w:p w:rsidR="002474BE" w:rsidRDefault="000B4957">
      <w:pPr>
        <w:pStyle w:val="1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474BE" w:rsidRDefault="000B4957">
      <w:pPr>
        <w:pStyle w:val="a3"/>
        <w:spacing w:before="156" w:line="292" w:lineRule="auto"/>
        <w:ind w:left="106" w:right="354" w:firstLine="180"/>
      </w:pPr>
      <w:r>
        <w:t xml:space="preserve">В результате изучения предмета «Литературное чтение» в начальной школе у </w:t>
      </w:r>
      <w:proofErr w:type="gramStart"/>
      <w:r>
        <w:t>обучающихся</w:t>
      </w:r>
      <w:proofErr w:type="gramEnd"/>
      <w:r>
        <w:t xml:space="preserve"> будут</w:t>
      </w:r>
      <w:r>
        <w:rPr>
          <w:spacing w:val="-58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2474BE" w:rsidRDefault="000B4957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25" w:firstLine="0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46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 и видам;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78" w:firstLine="0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нарушенную последовательность событий (сюжета), составлять аннотацию, отзыв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1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2474BE" w:rsidRDefault="002474BE">
      <w:pPr>
        <w:spacing w:line="292" w:lineRule="auto"/>
        <w:rPr>
          <w:sz w:val="24"/>
        </w:rPr>
        <w:sectPr w:rsidR="002474BE">
          <w:pgSz w:w="11900" w:h="16840"/>
          <w:pgMar w:top="580" w:right="560" w:bottom="280" w:left="560" w:header="720" w:footer="720" w:gutter="0"/>
          <w:cols w:space="720"/>
        </w:sectPr>
      </w:pPr>
    </w:p>
    <w:p w:rsidR="002474BE" w:rsidRDefault="000B4957">
      <w:pPr>
        <w:spacing w:before="74"/>
        <w:ind w:left="286"/>
        <w:rPr>
          <w:i/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2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вопросов;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306" w:firstLine="0"/>
        <w:rPr>
          <w:sz w:val="24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z w:val="24"/>
        </w:rPr>
        <w:t xml:space="preserve">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01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17" w:firstLine="0"/>
        <w:rPr>
          <w:sz w:val="24"/>
        </w:rPr>
      </w:pPr>
      <w:r>
        <w:rPr>
          <w:sz w:val="24"/>
        </w:rPr>
        <w:t>прогнозировать возможное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2474BE" w:rsidRDefault="000B4957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65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71" w:firstLine="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2474BE" w:rsidRDefault="000B4957">
      <w:pPr>
        <w:pStyle w:val="a3"/>
        <w:spacing w:before="168"/>
        <w:ind w:left="286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</w:p>
    <w:p w:rsidR="002474BE" w:rsidRDefault="000B4957">
      <w:pPr>
        <w:pStyle w:val="a3"/>
        <w:spacing w:before="61"/>
        <w:ind w:left="106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474BE" w:rsidRDefault="000B4957">
      <w:pPr>
        <w:spacing w:before="60"/>
        <w:ind w:left="28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87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3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2474BE" w:rsidRDefault="000B4957">
      <w:pPr>
        <w:pStyle w:val="a3"/>
        <w:spacing w:before="168"/>
        <w:ind w:left="2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rPr>
          <w:b/>
        </w:rPr>
        <w:t>регулятивные</w:t>
      </w:r>
      <w:r>
        <w:rPr>
          <w:b/>
          <w:spacing w:val="-6"/>
        </w:rPr>
        <w:t xml:space="preserve"> </w:t>
      </w:r>
      <w:r>
        <w:t>универсальные</w:t>
      </w:r>
    </w:p>
    <w:p w:rsidR="002474BE" w:rsidRDefault="002474BE">
      <w:pPr>
        <w:sectPr w:rsidR="002474BE">
          <w:pgSz w:w="11900" w:h="16840"/>
          <w:pgMar w:top="500" w:right="560" w:bottom="280" w:left="560" w:header="720" w:footer="720" w:gutter="0"/>
          <w:cols w:space="720"/>
        </w:sectPr>
      </w:pPr>
    </w:p>
    <w:p w:rsidR="002474BE" w:rsidRDefault="000B4957">
      <w:pPr>
        <w:pStyle w:val="a3"/>
        <w:spacing w:before="62"/>
        <w:ind w:left="0" w:right="8759"/>
        <w:jc w:val="right"/>
      </w:pPr>
      <w:r>
        <w:lastRenderedPageBreak/>
        <w:t>учебные</w:t>
      </w:r>
      <w:r>
        <w:rPr>
          <w:spacing w:val="-4"/>
        </w:rPr>
        <w:t xml:space="preserve"> </w:t>
      </w:r>
      <w:r>
        <w:t>действия:</w:t>
      </w:r>
    </w:p>
    <w:p w:rsidR="002474BE" w:rsidRDefault="000B4957">
      <w:pPr>
        <w:spacing w:before="60"/>
        <w:ind w:right="8672"/>
        <w:jc w:val="right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2474BE" w:rsidRDefault="000B4957">
      <w:pPr>
        <w:spacing w:before="168"/>
        <w:ind w:left="286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2474BE" w:rsidRDefault="002474BE">
      <w:pPr>
        <w:pStyle w:val="a3"/>
        <w:spacing w:before="1"/>
        <w:ind w:left="0"/>
        <w:rPr>
          <w:sz w:val="27"/>
        </w:rPr>
      </w:pPr>
    </w:p>
    <w:p w:rsidR="002474BE" w:rsidRDefault="000B4957">
      <w:pPr>
        <w:pStyle w:val="11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614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39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2474BE" w:rsidRDefault="002474BE">
      <w:pPr>
        <w:pStyle w:val="a3"/>
        <w:spacing w:before="1"/>
        <w:ind w:left="0"/>
        <w:rPr>
          <w:sz w:val="27"/>
        </w:rPr>
      </w:pPr>
    </w:p>
    <w:p w:rsidR="002474BE" w:rsidRDefault="000B4957">
      <w:pPr>
        <w:pStyle w:val="11"/>
        <w:spacing w:before="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474BE" w:rsidRDefault="000B4957">
      <w:pPr>
        <w:pStyle w:val="a3"/>
        <w:spacing w:before="156" w:line="292" w:lineRule="auto"/>
        <w:ind w:left="106" w:right="801" w:firstLine="180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 обучения.</w:t>
      </w:r>
    </w:p>
    <w:p w:rsidR="002474BE" w:rsidRDefault="000B4957">
      <w:pPr>
        <w:spacing w:line="274" w:lineRule="exact"/>
        <w:ind w:left="2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13" w:firstLine="0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ситуациях: отвечать на вопрос о важности чтения для личного развития,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35" w:firstLine="0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читать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осознанно вслух целыми словами без пропусков и перестановок букв и слогов 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небольшие по объёму произведения в темпе не менее 30 слов в минуту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1301" w:firstLine="0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нестихотворную</w:t>
      </w:r>
      <w:proofErr w:type="spell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171" w:firstLine="0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художественной литературы (загадки, пословицы,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 сказки (фольклорные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2474BE" w:rsidRDefault="002474BE">
      <w:pPr>
        <w:rPr>
          <w:sz w:val="24"/>
        </w:rPr>
        <w:sectPr w:rsidR="002474BE">
          <w:pgSz w:w="11900" w:h="16840"/>
          <w:pgMar w:top="500" w:right="560" w:bottom="280" w:left="560" w:header="720" w:footer="720" w:gutter="0"/>
          <w:cols w:space="720"/>
        </w:sectPr>
      </w:pPr>
    </w:p>
    <w:p w:rsidR="002474BE" w:rsidRDefault="000B4957">
      <w:pPr>
        <w:pStyle w:val="a3"/>
        <w:spacing w:before="62"/>
        <w:jc w:val="both"/>
      </w:pPr>
      <w:r>
        <w:lastRenderedPageBreak/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произведения;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523" w:firstLine="0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325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о впечатлении от произведения, использовать в беседе изученные литературные понятия (автор,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 тема, идея, заголовок, содержание произведения), подтверждать свой ответ примерами из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553" w:firstLine="0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064" w:firstLine="0"/>
        <w:rPr>
          <w:sz w:val="24"/>
        </w:rPr>
      </w:pPr>
      <w:r>
        <w:rPr>
          <w:sz w:val="24"/>
        </w:rPr>
        <w:t>составлять высказывания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3 предложений)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иллюстрациям;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23" w:firstLine="0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2474BE" w:rsidRDefault="000B4957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45" w:firstLine="0"/>
        <w:rPr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задачей.</w:t>
      </w:r>
    </w:p>
    <w:p w:rsidR="002474BE" w:rsidRDefault="002474BE">
      <w:pPr>
        <w:spacing w:line="292" w:lineRule="auto"/>
        <w:rPr>
          <w:sz w:val="24"/>
        </w:rPr>
        <w:sectPr w:rsidR="002474BE">
          <w:pgSz w:w="11900" w:h="16840"/>
          <w:pgMar w:top="500" w:right="560" w:bottom="280" w:left="560" w:header="720" w:footer="720" w:gutter="0"/>
          <w:cols w:space="720"/>
        </w:sectPr>
      </w:pPr>
    </w:p>
    <w:p w:rsidR="002474BE" w:rsidRDefault="00754569">
      <w:pPr>
        <w:spacing w:before="83"/>
        <w:ind w:left="110"/>
        <w:rPr>
          <w:b/>
          <w:sz w:val="12"/>
        </w:rPr>
      </w:pPr>
      <w:r w:rsidRPr="00754569">
        <w:lastRenderedPageBreak/>
        <w:pict>
          <v:rect id="_x0000_s1028" style="position:absolute;left:0;text-align:left;margin-left:31.5pt;margin-top:12.75pt;width:779.25pt;height:.4pt;z-index:-15727104;mso-wrap-distance-left:0;mso-wrap-distance-right:0;mso-position-horizontal-relative:page" fillcolor="black" stroked="f">
            <w10:wrap type="topAndBottom" anchorx="page"/>
          </v:rect>
        </w:pict>
      </w:r>
      <w:r w:rsidR="000B4957">
        <w:rPr>
          <w:b/>
          <w:sz w:val="12"/>
        </w:rPr>
        <w:t>ТЕМАТИЧЕСКОЕ</w:t>
      </w:r>
      <w:r w:rsidR="000B4957">
        <w:rPr>
          <w:b/>
          <w:spacing w:val="-7"/>
          <w:sz w:val="12"/>
        </w:rPr>
        <w:t xml:space="preserve"> </w:t>
      </w:r>
      <w:r w:rsidR="000B4957">
        <w:rPr>
          <w:b/>
          <w:sz w:val="12"/>
        </w:rPr>
        <w:t>ПЛАНИРОВАНИЕ</w:t>
      </w:r>
    </w:p>
    <w:p w:rsidR="002474BE" w:rsidRDefault="002474BE">
      <w:pPr>
        <w:pStyle w:val="a3"/>
        <w:spacing w:before="10"/>
        <w:ind w:left="0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1006"/>
        <w:gridCol w:w="331"/>
        <w:gridCol w:w="691"/>
        <w:gridCol w:w="714"/>
        <w:gridCol w:w="542"/>
        <w:gridCol w:w="1352"/>
        <w:gridCol w:w="699"/>
        <w:gridCol w:w="10025"/>
      </w:tblGrid>
      <w:tr w:rsidR="002474BE">
        <w:trPr>
          <w:trHeight w:val="207"/>
        </w:trPr>
        <w:tc>
          <w:tcPr>
            <w:tcW w:w="293" w:type="dxa"/>
            <w:vMerge w:val="restart"/>
          </w:tcPr>
          <w:p w:rsidR="002474BE" w:rsidRDefault="000B4957">
            <w:pPr>
              <w:pStyle w:val="TableParagraph"/>
              <w:spacing w:before="49" w:line="278" w:lineRule="auto"/>
              <w:ind w:right="7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№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proofErr w:type="gramStart"/>
            <w:r>
              <w:rPr>
                <w:b/>
                <w:spacing w:val="-1"/>
                <w:w w:val="110"/>
                <w:sz w:val="9"/>
              </w:rPr>
              <w:t>п</w:t>
            </w:r>
            <w:proofErr w:type="gramEnd"/>
            <w:r>
              <w:rPr>
                <w:b/>
                <w:spacing w:val="-1"/>
                <w:w w:val="110"/>
                <w:sz w:val="9"/>
              </w:rPr>
              <w:t>/п</w:t>
            </w:r>
          </w:p>
        </w:tc>
        <w:tc>
          <w:tcPr>
            <w:tcW w:w="1006" w:type="dxa"/>
            <w:vMerge w:val="restart"/>
          </w:tcPr>
          <w:p w:rsidR="002474BE" w:rsidRDefault="000B4957">
            <w:pPr>
              <w:pStyle w:val="TableParagraph"/>
              <w:spacing w:before="49" w:line="278" w:lineRule="auto"/>
              <w:ind w:right="294"/>
              <w:jc w:val="both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Наименование</w:t>
            </w:r>
            <w:r>
              <w:rPr>
                <w:b/>
                <w:spacing w:val="-2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разделов </w:t>
            </w:r>
            <w:r>
              <w:rPr>
                <w:b/>
                <w:w w:val="110"/>
                <w:sz w:val="9"/>
              </w:rPr>
              <w:t>и тем</w:t>
            </w:r>
            <w:r>
              <w:rPr>
                <w:b/>
                <w:spacing w:val="-2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программы</w:t>
            </w:r>
          </w:p>
        </w:tc>
        <w:tc>
          <w:tcPr>
            <w:tcW w:w="1736" w:type="dxa"/>
            <w:gridSpan w:val="3"/>
          </w:tcPr>
          <w:p w:rsidR="002474BE" w:rsidRDefault="000B4957">
            <w:pPr>
              <w:pStyle w:val="TableParagraph"/>
              <w:spacing w:before="49"/>
              <w:ind w:left="46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Количество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часов</w:t>
            </w:r>
          </w:p>
        </w:tc>
        <w:tc>
          <w:tcPr>
            <w:tcW w:w="542" w:type="dxa"/>
            <w:vMerge w:val="restart"/>
          </w:tcPr>
          <w:p w:rsidR="002474BE" w:rsidRDefault="000B4957">
            <w:pPr>
              <w:pStyle w:val="TableParagraph"/>
              <w:spacing w:before="49" w:line="278" w:lineRule="auto"/>
              <w:ind w:left="42" w:right="6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Дата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изучения</w:t>
            </w:r>
          </w:p>
        </w:tc>
        <w:tc>
          <w:tcPr>
            <w:tcW w:w="1352" w:type="dxa"/>
            <w:vMerge w:val="restart"/>
          </w:tcPr>
          <w:p w:rsidR="002474BE" w:rsidRDefault="000B4957">
            <w:pPr>
              <w:pStyle w:val="TableParagraph"/>
              <w:spacing w:before="49"/>
              <w:ind w:left="40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Виды</w:t>
            </w:r>
            <w:r>
              <w:rPr>
                <w:b/>
                <w:spacing w:val="5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деятельности</w:t>
            </w:r>
          </w:p>
        </w:tc>
        <w:tc>
          <w:tcPr>
            <w:tcW w:w="699" w:type="dxa"/>
            <w:vMerge w:val="restart"/>
          </w:tcPr>
          <w:p w:rsidR="002474BE" w:rsidRDefault="000B4957">
            <w:pPr>
              <w:pStyle w:val="TableParagraph"/>
              <w:spacing w:before="49" w:line="278" w:lineRule="auto"/>
              <w:ind w:left="38" w:right="21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Виды,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формы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контроля</w:t>
            </w:r>
          </w:p>
        </w:tc>
        <w:tc>
          <w:tcPr>
            <w:tcW w:w="10025" w:type="dxa"/>
            <w:vMerge w:val="restart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Электронные</w:t>
            </w:r>
            <w:r>
              <w:rPr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(цифровые)</w:t>
            </w:r>
            <w:r>
              <w:rPr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образовательные</w:t>
            </w:r>
            <w:r>
              <w:rPr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ресурсы</w:t>
            </w:r>
          </w:p>
        </w:tc>
      </w:tr>
      <w:tr w:rsidR="002474BE">
        <w:trPr>
          <w:trHeight w:val="327"/>
        </w:trPr>
        <w:tc>
          <w:tcPr>
            <w:tcW w:w="293" w:type="dxa"/>
            <w:vMerge/>
            <w:tcBorders>
              <w:top w:val="nil"/>
            </w:tcBorders>
          </w:tcPr>
          <w:p w:rsidR="002474BE" w:rsidRDefault="002474BE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2474BE" w:rsidRDefault="002474BE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всего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 w:line="278" w:lineRule="auto"/>
              <w:ind w:left="45" w:right="24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контрольные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работы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 w:line="278" w:lineRule="auto"/>
              <w:ind w:left="44" w:right="25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практические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работы</w:t>
            </w:r>
          </w:p>
        </w:tc>
        <w:tc>
          <w:tcPr>
            <w:tcW w:w="542" w:type="dxa"/>
            <w:vMerge/>
            <w:tcBorders>
              <w:top w:val="nil"/>
            </w:tcBorders>
          </w:tcPr>
          <w:p w:rsidR="002474BE" w:rsidRDefault="002474BE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2474BE" w:rsidRDefault="002474BE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:rsidR="002474BE" w:rsidRDefault="002474BE">
            <w:pPr>
              <w:rPr>
                <w:sz w:val="2"/>
                <w:szCs w:val="2"/>
              </w:rPr>
            </w:pPr>
          </w:p>
        </w:tc>
        <w:tc>
          <w:tcPr>
            <w:tcW w:w="10025" w:type="dxa"/>
            <w:vMerge/>
            <w:tcBorders>
              <w:top w:val="nil"/>
              <w:right w:val="nil"/>
            </w:tcBorders>
          </w:tcPr>
          <w:p w:rsidR="002474BE" w:rsidRDefault="002474BE">
            <w:pPr>
              <w:rPr>
                <w:sz w:val="2"/>
                <w:szCs w:val="2"/>
              </w:rPr>
            </w:pPr>
          </w:p>
        </w:tc>
      </w:tr>
      <w:tr w:rsidR="002474BE">
        <w:trPr>
          <w:trHeight w:val="207"/>
        </w:trPr>
        <w:tc>
          <w:tcPr>
            <w:tcW w:w="15653" w:type="dxa"/>
            <w:gridSpan w:val="9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ОБУЧЕНИЕ</w:t>
            </w:r>
            <w:r>
              <w:rPr>
                <w:b/>
                <w:spacing w:val="8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ГРАМОТЕ</w:t>
            </w:r>
          </w:p>
        </w:tc>
      </w:tr>
      <w:tr w:rsidR="002474BE">
        <w:trPr>
          <w:trHeight w:val="207"/>
        </w:trPr>
        <w:tc>
          <w:tcPr>
            <w:tcW w:w="15653" w:type="dxa"/>
            <w:gridSpan w:val="9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rPr>
                <w:b/>
                <w:sz w:val="9"/>
              </w:rPr>
            </w:pPr>
            <w:r>
              <w:rPr>
                <w:spacing w:val="-1"/>
                <w:w w:val="110"/>
                <w:sz w:val="9"/>
              </w:rPr>
              <w:t>Раздел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1.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Развитие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речи</w:t>
            </w:r>
          </w:p>
        </w:tc>
      </w:tr>
      <w:tr w:rsidR="002474BE">
        <w:trPr>
          <w:trHeight w:val="68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1.1.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51"/>
              <w:rPr>
                <w:sz w:val="9"/>
              </w:rPr>
            </w:pPr>
            <w:r>
              <w:rPr>
                <w:w w:val="110"/>
                <w:sz w:val="9"/>
              </w:rPr>
              <w:t>Понимание текста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 его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прослушивании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самостоятельном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вслух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05.09.2022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08.09.2022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 w:line="278" w:lineRule="auto"/>
              <w:ind w:left="40"/>
              <w:rPr>
                <w:sz w:val="9"/>
              </w:rPr>
            </w:pPr>
            <w:r>
              <w:rPr>
                <w:w w:val="105"/>
                <w:sz w:val="9"/>
              </w:rPr>
              <w:t>Слушание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текста,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понимание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текста при его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прослушивании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30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https://nsportal.ru/nachalnaya-shkola/chtenie/2020/11/29/kak-proishodit-ponimanie-prochitannogo-teksta</w:t>
            </w:r>
          </w:p>
        </w:tc>
      </w:tr>
      <w:tr w:rsidR="002474BE">
        <w:trPr>
          <w:trHeight w:val="207"/>
        </w:trPr>
        <w:tc>
          <w:tcPr>
            <w:tcW w:w="1299" w:type="dxa"/>
            <w:gridSpan w:val="2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разделу: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14023" w:type="dxa"/>
            <w:gridSpan w:val="6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2474BE">
        <w:trPr>
          <w:trHeight w:val="207"/>
        </w:trPr>
        <w:tc>
          <w:tcPr>
            <w:tcW w:w="15653" w:type="dxa"/>
            <w:gridSpan w:val="9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rPr>
                <w:b/>
                <w:sz w:val="9"/>
              </w:rPr>
            </w:pPr>
            <w:r>
              <w:rPr>
                <w:spacing w:val="-1"/>
                <w:w w:val="110"/>
                <w:sz w:val="9"/>
              </w:rPr>
              <w:t>Раздел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2.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Слово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и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предложение</w:t>
            </w:r>
          </w:p>
        </w:tc>
      </w:tr>
      <w:tr w:rsidR="002474BE">
        <w:trPr>
          <w:trHeight w:val="104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2.1.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66"/>
              <w:rPr>
                <w:sz w:val="9"/>
              </w:rPr>
            </w:pPr>
            <w:r>
              <w:rPr>
                <w:w w:val="110"/>
                <w:sz w:val="9"/>
              </w:rPr>
              <w:t>Различение слова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предложения.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Работа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 предложением: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выделение слов,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изменение 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порядка,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распространение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предложения.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12.09.2022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Игровое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упражнение</w:t>
            </w:r>
          </w:p>
          <w:p w:rsidR="002474BE" w:rsidRDefault="000B4957">
            <w:pPr>
              <w:pStyle w:val="TableParagraph"/>
              <w:spacing w:before="17" w:line="278" w:lineRule="auto"/>
              <w:ind w:left="40" w:right="73"/>
              <w:rPr>
                <w:sz w:val="9"/>
              </w:rPr>
            </w:pPr>
            <w:r>
              <w:rPr>
                <w:w w:val="110"/>
                <w:sz w:val="9"/>
              </w:rPr>
              <w:t>«Снежный ком»: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распространение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предложений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добавлением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слова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цепочке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30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Учебник</w:t>
            </w:r>
          </w:p>
        </w:tc>
      </w:tr>
      <w:tr w:rsidR="002474BE">
        <w:trPr>
          <w:trHeight w:val="92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2.2.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125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Различение слова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обозначаемого </w:t>
            </w:r>
            <w:r>
              <w:rPr>
                <w:w w:val="110"/>
                <w:sz w:val="9"/>
              </w:rPr>
              <w:t>им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предмета.</w:t>
            </w:r>
          </w:p>
          <w:p w:rsidR="002474BE" w:rsidRDefault="000B4957">
            <w:pPr>
              <w:pStyle w:val="TableParagraph"/>
              <w:spacing w:before="0" w:line="278" w:lineRule="auto"/>
              <w:ind w:right="86"/>
              <w:rPr>
                <w:sz w:val="9"/>
              </w:rPr>
            </w:pPr>
            <w:r>
              <w:rPr>
                <w:w w:val="110"/>
                <w:sz w:val="9"/>
              </w:rPr>
              <w:t>Восприятие слова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как объекта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изучения,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материала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для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анализа.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13.09.2022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 w:line="278" w:lineRule="auto"/>
              <w:ind w:left="40" w:right="73"/>
              <w:rPr>
                <w:sz w:val="9"/>
              </w:rPr>
            </w:pPr>
            <w:r>
              <w:rPr>
                <w:w w:val="110"/>
                <w:sz w:val="9"/>
              </w:rPr>
              <w:t>Моделирование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предложения: определение</w:t>
            </w:r>
            <w:r>
              <w:rPr>
                <w:w w:val="110"/>
                <w:sz w:val="9"/>
              </w:rPr>
              <w:t xml:space="preserve"> количества слов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предложении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обозначение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каждого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слова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полоской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30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Учебник</w:t>
            </w:r>
          </w:p>
        </w:tc>
      </w:tr>
      <w:tr w:rsidR="002474BE">
        <w:trPr>
          <w:trHeight w:val="92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2.3.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51"/>
              <w:rPr>
                <w:sz w:val="9"/>
              </w:rPr>
            </w:pPr>
            <w:r>
              <w:rPr>
                <w:w w:val="110"/>
                <w:sz w:val="9"/>
              </w:rPr>
              <w:t>Наблюдение над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значением </w:t>
            </w:r>
            <w:r>
              <w:rPr>
                <w:w w:val="110"/>
                <w:sz w:val="9"/>
              </w:rPr>
              <w:t>слова.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Активизация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расширение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словарного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запаса.</w:t>
            </w:r>
          </w:p>
          <w:p w:rsidR="002474BE" w:rsidRDefault="000B4957">
            <w:pPr>
              <w:pStyle w:val="TableParagraph"/>
              <w:spacing w:before="0" w:line="278" w:lineRule="auto"/>
              <w:ind w:right="259"/>
              <w:rPr>
                <w:sz w:val="9"/>
              </w:rPr>
            </w:pPr>
            <w:r>
              <w:rPr>
                <w:w w:val="105"/>
                <w:sz w:val="9"/>
              </w:rPr>
              <w:t>Включение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слов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предложение.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14.09.2022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15.09.2022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 w:line="278" w:lineRule="auto"/>
              <w:ind w:left="40" w:right="166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Игра «Живые слова» </w:t>
            </w:r>
            <w:r>
              <w:rPr>
                <w:w w:val="110"/>
                <w:sz w:val="9"/>
              </w:rPr>
              <w:t>(дети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играют роль слов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предложении, идёт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перестановка слов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предложении, </w:t>
            </w:r>
            <w:r>
              <w:rPr>
                <w:w w:val="110"/>
                <w:sz w:val="9"/>
              </w:rPr>
              <w:t>прочтение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получившегося</w:t>
            </w:r>
            <w:proofErr w:type="gramStart"/>
            <w:r>
              <w:rPr>
                <w:w w:val="110"/>
                <w:sz w:val="9"/>
              </w:rPr>
              <w:t>).;</w:t>
            </w:r>
            <w:proofErr w:type="gramEnd"/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Учебник</w:t>
            </w:r>
          </w:p>
        </w:tc>
      </w:tr>
      <w:tr w:rsidR="002474BE">
        <w:trPr>
          <w:trHeight w:val="104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2.4.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79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Осознание единства</w:t>
            </w:r>
            <w:r>
              <w:rPr>
                <w:w w:val="110"/>
                <w:sz w:val="9"/>
              </w:rPr>
              <w:t xml:space="preserve"> звукового состава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слова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его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значения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19.09.2022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 w:line="278" w:lineRule="auto"/>
              <w:ind w:left="40" w:right="56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Учебный диалог «Что </w:t>
            </w:r>
            <w:r>
              <w:rPr>
                <w:w w:val="110"/>
                <w:sz w:val="9"/>
              </w:rPr>
              <w:t>можно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сделать с предметом, а что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можно сделать со словом,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называющим этот предмет?»,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участие в диалоге помогает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первоклассникам начать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различать слово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обозначаемый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им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предмет;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5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https://infourok.ru/urok-po-obucheniyu-gramote-klass-dobukvarniy-period-na-temu-zvuki-v-slovah-na-fone-slova-3730501.html</w:t>
            </w:r>
          </w:p>
        </w:tc>
      </w:tr>
      <w:tr w:rsidR="002474BE">
        <w:trPr>
          <w:trHeight w:val="207"/>
        </w:trPr>
        <w:tc>
          <w:tcPr>
            <w:tcW w:w="1299" w:type="dxa"/>
            <w:gridSpan w:val="2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разделу: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14023" w:type="dxa"/>
            <w:gridSpan w:val="6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2474BE">
        <w:trPr>
          <w:trHeight w:val="252"/>
        </w:trPr>
        <w:tc>
          <w:tcPr>
            <w:tcW w:w="15653" w:type="dxa"/>
            <w:gridSpan w:val="9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rPr>
                <w:b/>
                <w:sz w:val="9"/>
              </w:rPr>
            </w:pPr>
            <w:r>
              <w:rPr>
                <w:spacing w:val="-1"/>
                <w:w w:val="110"/>
                <w:sz w:val="9"/>
              </w:rPr>
              <w:t>Раздел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3.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Чтение.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Графика.</w:t>
            </w:r>
          </w:p>
        </w:tc>
      </w:tr>
      <w:tr w:rsidR="002474BE">
        <w:trPr>
          <w:trHeight w:val="80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3.1.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125"/>
              <w:rPr>
                <w:sz w:val="9"/>
              </w:rPr>
            </w:pPr>
            <w:r>
              <w:rPr>
                <w:w w:val="110"/>
                <w:sz w:val="9"/>
              </w:rPr>
              <w:t>Формирование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навыка слогового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чтения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(ориентация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 букву,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обозначающую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гласный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звук).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20.09.2022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26.09.2022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Работа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пособием</w:t>
            </w:r>
          </w:p>
          <w:p w:rsidR="002474BE" w:rsidRDefault="000B4957">
            <w:pPr>
              <w:pStyle w:val="TableParagraph"/>
              <w:spacing w:before="17" w:line="278" w:lineRule="auto"/>
              <w:ind w:left="40" w:right="73"/>
              <w:rPr>
                <w:sz w:val="9"/>
              </w:rPr>
            </w:pPr>
            <w:r>
              <w:rPr>
                <w:w w:val="110"/>
                <w:sz w:val="9"/>
              </w:rPr>
              <w:t>«Окошечки»: отработка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умения читать слоги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изменением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буквы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гласного;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https://infourok.ru/formirovanie-navika-slogovogo-chteniya-orientaciya-na-bukvu-oboznachayuschuyu-glasniy-zvuk-chtenie-slov-s-izuchennimi-bukvami-2673899.html</w:t>
            </w:r>
          </w:p>
        </w:tc>
      </w:tr>
      <w:tr w:rsidR="002474BE">
        <w:trPr>
          <w:trHeight w:val="92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3.2.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123"/>
              <w:rPr>
                <w:sz w:val="9"/>
              </w:rPr>
            </w:pPr>
            <w:r>
              <w:rPr>
                <w:w w:val="110"/>
                <w:sz w:val="9"/>
              </w:rPr>
              <w:t>Плавное слоговое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чтение и чтение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целыми словами </w:t>
            </w:r>
            <w:r>
              <w:rPr>
                <w:w w:val="110"/>
                <w:sz w:val="9"/>
              </w:rPr>
              <w:t>со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скоростью,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соответствующей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индивидуальному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темпу.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27.09.2022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03.10.2022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 w:line="278" w:lineRule="auto"/>
              <w:ind w:left="40" w:right="73"/>
              <w:rPr>
                <w:sz w:val="9"/>
              </w:rPr>
            </w:pPr>
            <w:r>
              <w:rPr>
                <w:w w:val="105"/>
                <w:sz w:val="9"/>
              </w:rPr>
              <w:t>Упражнение: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соотнесение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прочитанного слога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картинкой, в названии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которой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есть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этот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слог;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https://uchitelya.com/russkiy-yazyk/165621-tehnologicheskaya-karta-uroka-postepennyy-perehod.html</w:t>
            </w:r>
          </w:p>
        </w:tc>
      </w:tr>
      <w:tr w:rsidR="002474BE">
        <w:trPr>
          <w:trHeight w:val="1767"/>
        </w:trPr>
        <w:tc>
          <w:tcPr>
            <w:tcW w:w="293" w:type="dxa"/>
          </w:tcPr>
          <w:p w:rsidR="002474BE" w:rsidRDefault="000B4957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3.3.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before="49" w:line="278" w:lineRule="auto"/>
              <w:ind w:right="43"/>
              <w:rPr>
                <w:sz w:val="9"/>
              </w:rPr>
            </w:pPr>
            <w:r>
              <w:rPr>
                <w:w w:val="110"/>
                <w:sz w:val="9"/>
              </w:rPr>
              <w:t>Осознанное чтение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слов,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словосочетаний,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предложений.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Чтение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 интонациями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паузами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соответствии со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знаками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препинания.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6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04.10.2022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12.10.2022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before="49" w:line="278" w:lineRule="auto"/>
              <w:ind w:left="40" w:right="164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Совместная работа: чтение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предложений и небольших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текстов с интонациями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паузами в соответствии </w:t>
            </w:r>
            <w:r>
              <w:rPr>
                <w:w w:val="110"/>
                <w:sz w:val="9"/>
              </w:rPr>
              <w:t>со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знаками препинания после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предварительного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обсуждения того, на что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нужно обратить внимание</w:t>
            </w:r>
            <w:r>
              <w:rPr>
                <w:w w:val="110"/>
                <w:sz w:val="9"/>
              </w:rPr>
              <w:t xml:space="preserve"> при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чтении;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41"/>
              <w:rPr>
                <w:sz w:val="9"/>
              </w:rPr>
            </w:pPr>
            <w:r>
              <w:rPr>
                <w:w w:val="110"/>
                <w:sz w:val="9"/>
              </w:rPr>
              <w:t>Рассказ учителя о важности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двух видов чтения: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орфографического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орфоэпического, о целях </w:t>
            </w:r>
            <w:r>
              <w:rPr>
                <w:w w:val="110"/>
                <w:sz w:val="9"/>
              </w:rPr>
              <w:t>этих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двух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видов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чтения;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before="49" w:line="278" w:lineRule="auto"/>
              <w:ind w:left="38" w:right="5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before="49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https://infourok.ru/otkrytyj-urok-literaturnogo-chteniya-v-1-b-klasse-na-temu-chtenie-predlozhenij-s-intonaciej-i-pauzami-v-sootvetstvii-so-znakami--4951019.html</w:t>
            </w:r>
          </w:p>
        </w:tc>
      </w:tr>
    </w:tbl>
    <w:p w:rsidR="002474BE" w:rsidRDefault="002474BE">
      <w:pPr>
        <w:rPr>
          <w:sz w:val="9"/>
        </w:rPr>
        <w:sectPr w:rsidR="002474BE">
          <w:pgSz w:w="16840" w:h="11900" w:orient="landscape"/>
          <w:pgMar w:top="48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1006"/>
        <w:gridCol w:w="331"/>
        <w:gridCol w:w="691"/>
        <w:gridCol w:w="714"/>
        <w:gridCol w:w="542"/>
        <w:gridCol w:w="1352"/>
        <w:gridCol w:w="699"/>
        <w:gridCol w:w="10025"/>
      </w:tblGrid>
      <w:tr w:rsidR="002474BE">
        <w:trPr>
          <w:trHeight w:val="116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lastRenderedPageBreak/>
              <w:t>3.4.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55"/>
              <w:rPr>
                <w:sz w:val="9"/>
              </w:rPr>
            </w:pPr>
            <w:r>
              <w:rPr>
                <w:w w:val="110"/>
                <w:sz w:val="9"/>
              </w:rPr>
              <w:t>Развитие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осознанности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выразительности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чтения на материале</w:t>
            </w:r>
            <w:r>
              <w:rPr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небольших текстов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стихотворений.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13.10.2022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20.10.2022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164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Совместная работа: чтение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предложений и небольших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текстов с интонациями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паузами в соответствии </w:t>
            </w:r>
            <w:r>
              <w:rPr>
                <w:w w:val="110"/>
                <w:sz w:val="9"/>
              </w:rPr>
              <w:t>со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знаками препинания после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предварительного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обсуждения того, на что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нужно обратить внимание</w:t>
            </w:r>
            <w:r>
              <w:rPr>
                <w:w w:val="110"/>
                <w:sz w:val="9"/>
              </w:rPr>
              <w:t xml:space="preserve"> при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чтении;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https://nsportal.ru/nachalnaya-shkola/chtenie/2015/01/29/rabota-nad-osoznannostyu-chteniya</w:t>
            </w:r>
          </w:p>
        </w:tc>
      </w:tr>
      <w:tr w:rsidR="002474BE">
        <w:trPr>
          <w:trHeight w:val="68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3.5.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147"/>
              <w:rPr>
                <w:sz w:val="9"/>
              </w:rPr>
            </w:pPr>
            <w:r>
              <w:rPr>
                <w:w w:val="110"/>
                <w:sz w:val="9"/>
              </w:rPr>
              <w:t>Знакомство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орфоэпическим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чтением (при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переходе к чтению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целыми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словами).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01.11.2022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07.11.2022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/>
              <w:rPr>
                <w:sz w:val="9"/>
              </w:rPr>
            </w:pPr>
            <w:r>
              <w:rPr>
                <w:w w:val="110"/>
                <w:sz w:val="9"/>
              </w:rPr>
              <w:t>Практическая работа: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овладение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орфоэпическим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чтением;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line="278" w:lineRule="auto"/>
              <w:ind w:left="37" w:right="-29"/>
              <w:rPr>
                <w:sz w:val="9"/>
              </w:rPr>
            </w:pPr>
            <w:r>
              <w:rPr>
                <w:w w:val="110"/>
                <w:sz w:val="9"/>
              </w:rPr>
              <w:t>https://urok-1sept-ru.turbopages.org/urok.1sept.ru/s/articles/601863?turbo_uid=AACx0r0kBrW9-xd_Y8eKBkTs85TkM02pufv0y1qTLL-Wahs_cOtITdK1c9bTrTxYIULuyPDdyLAh2sIos-Q2fjsUa6YPoSFQjQAHslOIZi8aVTTqcVNfklyzp9Gca1-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hWOfCDXWH&amp;turbo_ic=AABzEB8eo1mEhCuDfRgDwjq7bAeNLz72gPBCIHZ78hyLXOFVFAlijsFMRYmVWx2NUQ5qAmfOJlJeYrgxowB1ufvPJ0VowAJsdBhds4af2K1Q7mdC5q4BQDQxtCp2IEwtO9Ow1NRH&amp;sign=c3fa19b4e0fefeb0b9d4508ad</w:t>
            </w:r>
            <w:r>
              <w:rPr>
                <w:w w:val="110"/>
                <w:sz w:val="9"/>
              </w:rPr>
              <w:t xml:space="preserve"> reqid=1648608163917648-3969585280888336910-sas3-0973-1aa-sas-l7-balancer-8080-BAL-2372&amp;trbsrc=wb</w:t>
            </w:r>
          </w:p>
        </w:tc>
      </w:tr>
      <w:tr w:rsidR="002474BE">
        <w:trPr>
          <w:trHeight w:val="104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3.6.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42"/>
              <w:rPr>
                <w:sz w:val="9"/>
              </w:rPr>
            </w:pPr>
            <w:r>
              <w:rPr>
                <w:w w:val="110"/>
                <w:sz w:val="9"/>
              </w:rPr>
              <w:t>Орфографическое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(проговаривание) как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средство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самоконтроля при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письме под диктовку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списывании.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6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08.11.2022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16.11.2022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41"/>
              <w:rPr>
                <w:sz w:val="9"/>
              </w:rPr>
            </w:pPr>
            <w:r>
              <w:rPr>
                <w:w w:val="110"/>
                <w:sz w:val="9"/>
              </w:rPr>
              <w:t>Рассказ учителя о важности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двух видов чтения: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орфографического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орфоэпического, о целях </w:t>
            </w:r>
            <w:r>
              <w:rPr>
                <w:w w:val="110"/>
                <w:sz w:val="9"/>
              </w:rPr>
              <w:t>этих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двух видов чтения;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Практическая работа: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овладение орфоэпическим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чтением;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Письменный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контроль;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line="278" w:lineRule="auto"/>
              <w:ind w:left="37" w:right="-29"/>
              <w:rPr>
                <w:sz w:val="9"/>
              </w:rPr>
            </w:pPr>
            <w:r>
              <w:rPr>
                <w:w w:val="110"/>
                <w:sz w:val="9"/>
              </w:rPr>
              <w:t>https://urok-1sept-ru.turbopages.org/urok.1sept.ru/s/articles/601863?turbo_uid=AACx0r0kBrW9-xd_Y8eKBkTs85TkM02pufv0y1qTLL-Wahs_cOtITdK1c9bTrTxYIULuyPDdyLAh2sIos-Q2fjsUa6YPoSFQjQAHslOIZi8aVTTqcVNfklyzp9Gca1-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hWOfCDXWH&amp;turbo_ic=AABzEB8eo1mEhCuDfRgDwjq7bAeNLz72gPBCIHZ78hyLXOFVFAlijsFMRYmVWx2NUQ5qAmfOJlJeYrgxowB1ufvPJ0VowAJsdBhds4af2K1Q7mdC5q4BQDQxtCp2IEwtO9Ow1NRH&amp;sign=c3fa19b4e0fefeb0b9d4508ad</w:t>
            </w:r>
            <w:r>
              <w:rPr>
                <w:w w:val="110"/>
                <w:sz w:val="9"/>
              </w:rPr>
              <w:t xml:space="preserve"> reqid=1648608163917648-3969585280888336910-sas3-0973-1aa-sas-l7-balancer-8080-BAL-2372&amp;trbsrc=wb</w:t>
            </w:r>
          </w:p>
        </w:tc>
      </w:tr>
      <w:tr w:rsidR="002474BE">
        <w:trPr>
          <w:trHeight w:val="80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3.7.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11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Звук и буква. </w:t>
            </w:r>
            <w:r>
              <w:rPr>
                <w:w w:val="110"/>
                <w:sz w:val="9"/>
              </w:rPr>
              <w:t>Буква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как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знак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звука.</w:t>
            </w:r>
          </w:p>
          <w:p w:rsidR="002474BE" w:rsidRDefault="000B4957">
            <w:pPr>
              <w:pStyle w:val="TableParagraph"/>
              <w:spacing w:before="0" w:line="278" w:lineRule="auto"/>
              <w:ind w:right="132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Различение звука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буквы.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17.11.2022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23.11.2022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7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Игровое упражнение «Найди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нужную букву»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(отрабатывается умение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соотносить звук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соответствующую ему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букву);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30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https://infourok.ru/konspekt-uroka-po-pismu-i-razvitiyu-rechi-zvuki-i-bukvi-razlichenie-zvukov-i-bukv-965159.html</w:t>
            </w:r>
          </w:p>
        </w:tc>
      </w:tr>
      <w:tr w:rsidR="002474BE">
        <w:trPr>
          <w:trHeight w:val="80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3.8.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228"/>
              <w:rPr>
                <w:sz w:val="9"/>
              </w:rPr>
            </w:pPr>
            <w:r>
              <w:rPr>
                <w:w w:val="110"/>
                <w:sz w:val="9"/>
              </w:rPr>
              <w:t>Буквы,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обозначающие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гласные звуки.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Буквы,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обозначающие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согласные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звуки.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24.11.2022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30.11.2022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7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Игровое упражнение «Найди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нужную букву»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(отрабатывается умение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соотносить звук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соответствующую ему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букву);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30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https://infourok.ru/pamyatka-po-russkomu-yazyku-zvuki-i-bukvy-1-klass-4329749.html</w:t>
            </w:r>
          </w:p>
        </w:tc>
      </w:tr>
      <w:tr w:rsidR="002474BE">
        <w:trPr>
          <w:trHeight w:val="152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3.9.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51"/>
              <w:rPr>
                <w:sz w:val="9"/>
              </w:rPr>
            </w:pPr>
            <w:r>
              <w:rPr>
                <w:w w:val="105"/>
                <w:sz w:val="9"/>
              </w:rPr>
              <w:t>Овладение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слоговым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принципом </w:t>
            </w:r>
            <w:r>
              <w:rPr>
                <w:w w:val="110"/>
                <w:sz w:val="9"/>
              </w:rPr>
              <w:t>русской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графики.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01.12.2022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05.12.2022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132"/>
              <w:rPr>
                <w:sz w:val="9"/>
              </w:rPr>
            </w:pPr>
            <w:proofErr w:type="gramStart"/>
            <w:r>
              <w:rPr>
                <w:w w:val="110"/>
                <w:sz w:val="9"/>
              </w:rPr>
              <w:t>Упражнение: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дифференцировать </w:t>
            </w:r>
            <w:r>
              <w:rPr>
                <w:w w:val="110"/>
                <w:sz w:val="9"/>
              </w:rPr>
              <w:t>буквы,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обозначающие </w:t>
            </w:r>
            <w:r>
              <w:rPr>
                <w:w w:val="110"/>
                <w:sz w:val="9"/>
              </w:rPr>
              <w:t>близкие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акустико-артикуляционным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признакам согласные звуки</w:t>
            </w:r>
            <w:r>
              <w:rPr>
                <w:w w:val="110"/>
                <w:sz w:val="9"/>
              </w:rPr>
              <w:t xml:space="preserve"> ([с]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[з],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[ш]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[ж],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[с]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proofErr w:type="gramEnd"/>
          </w:p>
          <w:p w:rsidR="002474BE" w:rsidRDefault="000B4957">
            <w:pPr>
              <w:pStyle w:val="TableParagraph"/>
              <w:spacing w:before="0" w:line="103" w:lineRule="exact"/>
              <w:ind w:left="40"/>
              <w:rPr>
                <w:sz w:val="9"/>
              </w:rPr>
            </w:pPr>
            <w:r>
              <w:rPr>
                <w:w w:val="110"/>
                <w:sz w:val="9"/>
              </w:rPr>
              <w:t>[ш],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[з]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[ж],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</w:t>
            </w:r>
            <w:proofErr w:type="gramStart"/>
            <w:r>
              <w:rPr>
                <w:w w:val="110"/>
                <w:sz w:val="9"/>
              </w:rPr>
              <w:t>р</w:t>
            </w:r>
            <w:proofErr w:type="gramEnd"/>
            <w:r>
              <w:rPr>
                <w:w w:val="110"/>
                <w:sz w:val="9"/>
              </w:rPr>
              <w:t>]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[л],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[ц]</w:t>
            </w:r>
          </w:p>
          <w:p w:rsidR="002474BE" w:rsidRDefault="000B4957">
            <w:pPr>
              <w:pStyle w:val="TableParagraph"/>
              <w:spacing w:before="17" w:line="278" w:lineRule="auto"/>
              <w:ind w:left="40" w:right="73"/>
              <w:rPr>
                <w:sz w:val="9"/>
              </w:rPr>
            </w:pPr>
            <w:r>
              <w:rPr>
                <w:w w:val="110"/>
                <w:sz w:val="9"/>
              </w:rPr>
              <w:t>— [ч’] и т. д.), и буквы,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имеющие оптическое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кинетическое сходство </w:t>
            </w:r>
            <w:r>
              <w:rPr>
                <w:w w:val="110"/>
                <w:sz w:val="9"/>
              </w:rPr>
              <w:t>( о —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а,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у,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proofErr w:type="gramStart"/>
            <w:r>
              <w:rPr>
                <w:w w:val="110"/>
                <w:sz w:val="9"/>
              </w:rPr>
              <w:t>п</w:t>
            </w:r>
            <w:proofErr w:type="gramEnd"/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т,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м,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х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</w:p>
          <w:p w:rsidR="002474BE" w:rsidRDefault="000B4957">
            <w:pPr>
              <w:pStyle w:val="TableParagraph"/>
              <w:spacing w:before="0"/>
              <w:ind w:left="40"/>
              <w:rPr>
                <w:sz w:val="9"/>
              </w:rPr>
            </w:pPr>
            <w:proofErr w:type="gramStart"/>
            <w:r>
              <w:rPr>
                <w:w w:val="110"/>
                <w:sz w:val="9"/>
              </w:rPr>
              <w:t>ж</w:t>
            </w:r>
            <w:proofErr w:type="gramEnd"/>
            <w:r>
              <w:rPr>
                <w:w w:val="110"/>
                <w:sz w:val="9"/>
              </w:rPr>
              <w:t>,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ш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т,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т.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д.);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https://infourok.ru/metodicheskoe-vospominanie-slogovoy-princip-3185006.html</w:t>
            </w:r>
          </w:p>
        </w:tc>
      </w:tr>
      <w:tr w:rsidR="002474BE">
        <w:trPr>
          <w:trHeight w:val="104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3.10.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86"/>
              <w:rPr>
                <w:sz w:val="9"/>
              </w:rPr>
            </w:pPr>
            <w:r>
              <w:rPr>
                <w:w w:val="110"/>
                <w:sz w:val="9"/>
              </w:rPr>
              <w:t>Буквы гласных как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показатель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твёрдости —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мягкости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согласных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звуков.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7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06.12.2022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15.12.2022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48"/>
              <w:rPr>
                <w:sz w:val="9"/>
              </w:rPr>
            </w:pPr>
            <w:r>
              <w:rPr>
                <w:w w:val="110"/>
                <w:sz w:val="9"/>
              </w:rPr>
              <w:t>Совместная работа: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объяснение функции букв,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обозначающих гласные звуки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 открытом слоге: буквы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гласных как показатель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твёрдости — мягкости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предшествующих согласных</w:t>
            </w:r>
            <w:r>
              <w:rPr>
                <w:w w:val="110"/>
                <w:sz w:val="9"/>
              </w:rPr>
              <w:t xml:space="preserve"> звуков;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https://infourok.ru/prezentaciya-po-russkomu-yaziku-dlya-klassa-na-temu-bukvi-glasnih-kak-pokazatel-myagkosti-i-tvyordosti-soglasnih-3789365.html</w:t>
            </w:r>
          </w:p>
        </w:tc>
      </w:tr>
      <w:tr w:rsidR="002474BE">
        <w:trPr>
          <w:trHeight w:val="128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3.11.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Функции букв,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обозначающих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гласный звук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открытом слоге: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обозначение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гласного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звука и указание на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твёрдость или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мягкость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предшествующего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согласного.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19.12.2022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21.12.2022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7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Игровое упражнение «Найди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нужную букву»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(отрабатывается умение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соотносить звук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соответствующую ему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букву);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754569">
            <w:pPr>
              <w:pStyle w:val="TableParagraph"/>
              <w:ind w:left="37"/>
              <w:rPr>
                <w:sz w:val="9"/>
              </w:rPr>
            </w:pPr>
            <w:hyperlink r:id="rId6">
              <w:r w:rsidR="000B4957">
                <w:rPr>
                  <w:w w:val="110"/>
                  <w:sz w:val="9"/>
                </w:rPr>
                <w:t>http://new.gramota.ru/biblio/readingroom/textbooks/author/litnevskaya/part1</w:t>
              </w:r>
            </w:hyperlink>
          </w:p>
        </w:tc>
      </w:tr>
      <w:tr w:rsidR="002474BE">
        <w:trPr>
          <w:trHeight w:val="71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3.12.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Функции</w:t>
            </w:r>
            <w:r>
              <w:rPr>
                <w:spacing w:val="-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е,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ё,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ю,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я</w:t>
            </w:r>
            <w:r>
              <w:rPr>
                <w:w w:val="110"/>
                <w:sz w:val="9"/>
              </w:rPr>
              <w:t>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22.12.2022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11.01.2023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101"/>
              <w:rPr>
                <w:sz w:val="9"/>
              </w:rPr>
            </w:pPr>
            <w:r>
              <w:rPr>
                <w:w w:val="110"/>
                <w:sz w:val="9"/>
              </w:rPr>
              <w:t>Дифференцированное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задание: группировка </w:t>
            </w:r>
            <w:r>
              <w:rPr>
                <w:w w:val="110"/>
                <w:sz w:val="9"/>
              </w:rPr>
              <w:t>слов в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зависимости от способа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обозначения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звука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[й’];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32"/>
              <w:rPr>
                <w:sz w:val="9"/>
              </w:rPr>
            </w:pPr>
            <w:r>
              <w:rPr>
                <w:w w:val="110"/>
                <w:sz w:val="9"/>
              </w:rPr>
              <w:t>Письменный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контроль;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Тестирование;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https://infourok.ru/urok-na-temu-bukvi-eyoyuya-i-ih-funkcii-v-slovah-klass-410863.html</w:t>
            </w:r>
          </w:p>
        </w:tc>
      </w:tr>
      <w:tr w:rsidR="002474BE">
        <w:trPr>
          <w:trHeight w:val="92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3.13.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43"/>
              <w:rPr>
                <w:sz w:val="9"/>
              </w:rPr>
            </w:pPr>
            <w:r>
              <w:rPr>
                <w:w w:val="110"/>
                <w:sz w:val="9"/>
              </w:rPr>
              <w:t>Мягкий знак как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показатель мягкости</w:t>
            </w:r>
            <w:r>
              <w:rPr>
                <w:w w:val="110"/>
                <w:sz w:val="9"/>
              </w:rPr>
              <w:t xml:space="preserve"> предшествующего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согласного звука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конце слова. Разные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способы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обозначения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буквами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звука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[й’].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12.01.2023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19.01.2023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9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Учебный диалог «Зачем </w:t>
            </w:r>
            <w:r>
              <w:rPr>
                <w:w w:val="110"/>
                <w:sz w:val="9"/>
              </w:rPr>
              <w:t>нам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нужны буквы ь и ъ?»,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объяснение в ходе диалога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функции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ь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ъ;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https://infourok.ru/konspekt-otkritogo-uroka-po-russkomu-yaziku-na-temu-myagkiy-znak-kak-pokazatel-myagkosti-predshestvuyuschego-soglasnogo-zvuka-na-3478929.html</w:t>
            </w:r>
          </w:p>
        </w:tc>
      </w:tr>
      <w:tr w:rsidR="002474BE">
        <w:trPr>
          <w:trHeight w:val="56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3.14.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Функция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ь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ъ</w:t>
            </w:r>
            <w:r>
              <w:rPr>
                <w:w w:val="110"/>
                <w:sz w:val="9"/>
              </w:rPr>
              <w:t>.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6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23.01.2023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31.01.2023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9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Учебный диалог «Зачем </w:t>
            </w:r>
            <w:r>
              <w:rPr>
                <w:w w:val="110"/>
                <w:sz w:val="9"/>
              </w:rPr>
              <w:t>нам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нужны буквы ь и ъ?»,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объяснение в ходе диалога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функции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ь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ъ;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https://nsportal.ru/nachalnaya-shkola/russkii-yazyk/2018/12/25/konspekt-uroka-na-temu-bukvy-i</w:t>
            </w:r>
          </w:p>
        </w:tc>
      </w:tr>
    </w:tbl>
    <w:p w:rsidR="002474BE" w:rsidRDefault="002474BE">
      <w:pPr>
        <w:rPr>
          <w:sz w:val="9"/>
        </w:rPr>
        <w:sectPr w:rsidR="002474BE">
          <w:pgSz w:w="16840" w:h="11900" w:orient="landscape"/>
          <w:pgMar w:top="58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1006"/>
        <w:gridCol w:w="331"/>
        <w:gridCol w:w="691"/>
        <w:gridCol w:w="714"/>
        <w:gridCol w:w="542"/>
        <w:gridCol w:w="1352"/>
        <w:gridCol w:w="699"/>
        <w:gridCol w:w="10025"/>
      </w:tblGrid>
      <w:tr w:rsidR="002474BE">
        <w:trPr>
          <w:trHeight w:val="128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lastRenderedPageBreak/>
              <w:t>3.15.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39"/>
              <w:rPr>
                <w:sz w:val="9"/>
              </w:rPr>
            </w:pPr>
            <w:r>
              <w:rPr>
                <w:w w:val="110"/>
                <w:sz w:val="9"/>
              </w:rPr>
              <w:t>Знакомство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русским алфавитом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как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последовательностью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букв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01.02.2023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07.02.2023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62"/>
              <w:rPr>
                <w:sz w:val="9"/>
              </w:rPr>
            </w:pPr>
            <w:r>
              <w:rPr>
                <w:w w:val="110"/>
                <w:sz w:val="9"/>
              </w:rPr>
              <w:t>Рассказ учителя об истории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русского алфавита, 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значении алфавита для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систематизации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информации,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 важности знания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последовательности букв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русском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алфавите;</w:t>
            </w:r>
          </w:p>
          <w:p w:rsidR="002474BE" w:rsidRDefault="000B4957">
            <w:pPr>
              <w:pStyle w:val="TableParagraph"/>
              <w:spacing w:before="0" w:line="103" w:lineRule="exact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Игровое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упражнение</w:t>
            </w:r>
          </w:p>
          <w:p w:rsidR="002474BE" w:rsidRDefault="000B4957">
            <w:pPr>
              <w:pStyle w:val="TableParagraph"/>
              <w:spacing w:before="17" w:line="278" w:lineRule="auto"/>
              <w:ind w:left="40" w:right="46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«Повтори фрагмент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алфавита»;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https://nsportal.ru/nachalnaya-shkola/russkii-yazyk/2014/02/27/urok-obucheniya-gramote-v-1-klasse-tema-alfavit</w:t>
            </w:r>
          </w:p>
        </w:tc>
      </w:tr>
      <w:tr w:rsidR="002474BE">
        <w:trPr>
          <w:trHeight w:val="207"/>
        </w:trPr>
        <w:tc>
          <w:tcPr>
            <w:tcW w:w="1299" w:type="dxa"/>
            <w:gridSpan w:val="2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разделу: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10"/>
                <w:sz w:val="9"/>
              </w:rPr>
              <w:t>70</w:t>
            </w:r>
          </w:p>
        </w:tc>
        <w:tc>
          <w:tcPr>
            <w:tcW w:w="14023" w:type="dxa"/>
            <w:gridSpan w:val="6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2474BE">
        <w:trPr>
          <w:trHeight w:val="207"/>
        </w:trPr>
        <w:tc>
          <w:tcPr>
            <w:tcW w:w="15653" w:type="dxa"/>
            <w:gridSpan w:val="9"/>
            <w:tcBorders>
              <w:right w:val="nil"/>
            </w:tcBorders>
          </w:tcPr>
          <w:p w:rsidR="002474BE" w:rsidRDefault="000B4957">
            <w:pPr>
              <w:pStyle w:val="TableParagraph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СИСТЕМАТИЧЕСКИЙ</w:t>
            </w:r>
            <w:r>
              <w:rPr>
                <w:b/>
                <w:spacing w:val="10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КУРС</w:t>
            </w:r>
          </w:p>
        </w:tc>
      </w:tr>
      <w:tr w:rsidR="002474BE">
        <w:trPr>
          <w:trHeight w:val="224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1.1.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252"/>
              <w:rPr>
                <w:sz w:val="9"/>
              </w:rPr>
            </w:pPr>
            <w:r>
              <w:rPr>
                <w:w w:val="105"/>
                <w:sz w:val="9"/>
              </w:rPr>
              <w:t>Сказка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народная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(фольклорная)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литературная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(авторская)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6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08.02.2023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16.02.2023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43"/>
              <w:rPr>
                <w:sz w:val="9"/>
              </w:rPr>
            </w:pPr>
            <w:proofErr w:type="gramStart"/>
            <w:r>
              <w:rPr>
                <w:spacing w:val="-1"/>
                <w:w w:val="110"/>
                <w:sz w:val="9"/>
              </w:rPr>
              <w:t xml:space="preserve">Слушание </w:t>
            </w:r>
            <w:r>
              <w:rPr>
                <w:w w:val="110"/>
                <w:sz w:val="9"/>
              </w:rPr>
              <w:t>чтения учителем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фольклорных произведений</w:t>
            </w:r>
            <w:r>
              <w:rPr>
                <w:w w:val="110"/>
                <w:sz w:val="9"/>
              </w:rPr>
              <w:t xml:space="preserve"> (на примере русских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народных сказок:</w:t>
            </w:r>
            <w:proofErr w:type="gramEnd"/>
            <w:r>
              <w:rPr>
                <w:spacing w:val="-1"/>
                <w:w w:val="110"/>
                <w:sz w:val="9"/>
              </w:rPr>
              <w:t xml:space="preserve"> «Кот, </w:t>
            </w:r>
            <w:r>
              <w:rPr>
                <w:w w:val="110"/>
                <w:sz w:val="9"/>
              </w:rPr>
              <w:t>петух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лиса»,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«Кот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лиса»,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52"/>
              <w:rPr>
                <w:sz w:val="9"/>
              </w:rPr>
            </w:pPr>
            <w:r>
              <w:rPr>
                <w:w w:val="110"/>
                <w:sz w:val="9"/>
              </w:rPr>
              <w:t>«</w:t>
            </w:r>
            <w:proofErr w:type="spellStart"/>
            <w:r>
              <w:rPr>
                <w:w w:val="110"/>
                <w:sz w:val="9"/>
              </w:rPr>
              <w:t>Жихарка</w:t>
            </w:r>
            <w:proofErr w:type="spellEnd"/>
            <w:r>
              <w:rPr>
                <w:w w:val="110"/>
                <w:sz w:val="9"/>
              </w:rPr>
              <w:t>», «Лисичк</w:t>
            </w:r>
            <w:proofErr w:type="gramStart"/>
            <w:r>
              <w:rPr>
                <w:w w:val="110"/>
                <w:sz w:val="9"/>
              </w:rPr>
              <w:t>а-</w:t>
            </w:r>
            <w:proofErr w:type="gramEnd"/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сестричка и волк»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литературных (авторских): </w:t>
            </w:r>
            <w:r>
              <w:rPr>
                <w:w w:val="110"/>
                <w:sz w:val="9"/>
              </w:rPr>
              <w:t>К.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И.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Чуковский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«Путаница»,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270"/>
              <w:rPr>
                <w:sz w:val="9"/>
              </w:rPr>
            </w:pPr>
            <w:r>
              <w:rPr>
                <w:w w:val="110"/>
                <w:sz w:val="9"/>
              </w:rPr>
              <w:t>«Айболит», «Мух</w:t>
            </w:r>
            <w:proofErr w:type="gramStart"/>
            <w:r>
              <w:rPr>
                <w:w w:val="110"/>
                <w:sz w:val="9"/>
              </w:rPr>
              <w:t>а-</w:t>
            </w:r>
            <w:proofErr w:type="gramEnd"/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Цокотуха»,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Я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Маршак</w:t>
            </w:r>
          </w:p>
          <w:p w:rsidR="002474BE" w:rsidRDefault="000B4957">
            <w:pPr>
              <w:pStyle w:val="TableParagraph"/>
              <w:spacing w:before="0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«Тихая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сказка»,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proofErr w:type="spellStart"/>
            <w:r>
              <w:rPr>
                <w:w w:val="110"/>
                <w:sz w:val="9"/>
              </w:rPr>
              <w:t>Сутеев</w:t>
            </w:r>
            <w:proofErr w:type="spellEnd"/>
          </w:p>
          <w:p w:rsidR="002474BE" w:rsidRDefault="000B4957">
            <w:pPr>
              <w:pStyle w:val="TableParagraph"/>
              <w:spacing w:before="16" w:line="278" w:lineRule="auto"/>
              <w:ind w:left="40" w:right="51"/>
              <w:rPr>
                <w:sz w:val="9"/>
              </w:rPr>
            </w:pPr>
            <w:r>
              <w:rPr>
                <w:w w:val="110"/>
                <w:sz w:val="9"/>
              </w:rPr>
              <w:t>«Палочка-выручалочка»);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Учебный диалог: обсуждение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вопросов — какова тема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сказки, кто её герои, что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произошло (что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происходило)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сказке;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spacing w:line="278" w:lineRule="auto"/>
              <w:ind w:left="37" w:right="3491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https://infourok.ru/proekt-skazkaissledovatelskiy-proekt-avtorskaya-literaturnaya-i-narodnaya-skazka-shodstva-otlichie-znachimost-kak-sredstvo-povis-1704412.html</w:t>
            </w:r>
            <w:r>
              <w:rPr>
                <w:w w:val="110"/>
                <w:sz w:val="9"/>
              </w:rPr>
              <w:t xml:space="preserve"> https://infourok.ru/urok-po-literaturnomu-chteniyu-dlya-klassa-na-temu-skazki-narodnie-i-avtorskie-598874.html</w:t>
            </w:r>
          </w:p>
        </w:tc>
      </w:tr>
      <w:tr w:rsidR="002474BE">
        <w:trPr>
          <w:trHeight w:val="191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1.2.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211"/>
              <w:rPr>
                <w:sz w:val="9"/>
              </w:rPr>
            </w:pPr>
            <w:r>
              <w:rPr>
                <w:w w:val="110"/>
                <w:sz w:val="9"/>
              </w:rPr>
              <w:t>Произведения 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детях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для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детей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9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27.02.2023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13.03.2023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95"/>
              <w:rPr>
                <w:sz w:val="9"/>
              </w:rPr>
            </w:pPr>
            <w:r>
              <w:rPr>
                <w:w w:val="110"/>
                <w:sz w:val="9"/>
              </w:rPr>
              <w:t>Беседа по выявлению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понимания прочитанного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произведения: ответы на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вопросы о впечатлении от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произведения, определение</w:t>
            </w:r>
            <w:r>
              <w:rPr>
                <w:w w:val="110"/>
                <w:sz w:val="9"/>
              </w:rPr>
              <w:t xml:space="preserve"> темы (о детях) и главной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мысли произведения, анализ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заголовка;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92"/>
              <w:rPr>
                <w:sz w:val="9"/>
              </w:rPr>
            </w:pPr>
            <w:r>
              <w:rPr>
                <w:w w:val="110"/>
                <w:sz w:val="9"/>
              </w:rPr>
              <w:t>Работа с текстом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произведения: читать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частям, характеризовать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героя,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отвечать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вопросы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тексту произведения,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подтверждая ответ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примерами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из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текста;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https://infourok.ru/spisok-dlya-chteniya-knig-v-klasse-3314012.html</w:t>
            </w:r>
          </w:p>
        </w:tc>
      </w:tr>
      <w:tr w:rsidR="002474BE">
        <w:trPr>
          <w:trHeight w:val="188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1.3.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278"/>
              <w:rPr>
                <w:sz w:val="9"/>
              </w:rPr>
            </w:pPr>
            <w:r>
              <w:rPr>
                <w:w w:val="105"/>
                <w:sz w:val="9"/>
              </w:rPr>
              <w:t>Произведения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родной природе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6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14.03.2023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22.03.2023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59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Сравнение произведений </w:t>
            </w:r>
            <w:r>
              <w:rPr>
                <w:w w:val="110"/>
                <w:sz w:val="9"/>
              </w:rPr>
              <w:t>на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одну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тему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разных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авторов: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А.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Н. Майков «Ласточка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примчалась…», А. Н.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Плещеев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«Весна»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(отрывок),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16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«Травка зеленеет…», </w:t>
            </w:r>
            <w:r>
              <w:rPr>
                <w:w w:val="110"/>
                <w:sz w:val="9"/>
              </w:rPr>
              <w:t>С. Д.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Дрожжин «Пройдёт зима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холодная…»,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А.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Есенин</w:t>
            </w:r>
          </w:p>
          <w:p w:rsidR="002474BE" w:rsidRDefault="000B4957">
            <w:pPr>
              <w:pStyle w:val="TableParagraph"/>
              <w:spacing w:before="0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«Черёмуха»,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З.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Суриков</w:t>
            </w:r>
          </w:p>
          <w:p w:rsidR="002474BE" w:rsidRDefault="000B4957">
            <w:pPr>
              <w:pStyle w:val="TableParagraph"/>
              <w:spacing w:before="17" w:line="278" w:lineRule="auto"/>
              <w:ind w:left="40" w:right="150"/>
              <w:rPr>
                <w:sz w:val="9"/>
              </w:rPr>
            </w:pPr>
            <w:r>
              <w:rPr>
                <w:w w:val="110"/>
                <w:sz w:val="9"/>
              </w:rPr>
              <w:t>«Лето», «Зима», Т. М.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Белозёров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«Подснежники»,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Я.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Маршак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«Апрель»,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И.</w:t>
            </w:r>
            <w:r>
              <w:rPr>
                <w:spacing w:val="-2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proofErr w:type="spellStart"/>
            <w:r>
              <w:rPr>
                <w:w w:val="110"/>
                <w:sz w:val="9"/>
              </w:rPr>
              <w:t>Токмакова</w:t>
            </w:r>
            <w:proofErr w:type="spellEnd"/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«Ручей»,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266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«Весна», И. </w:t>
            </w:r>
            <w:r>
              <w:rPr>
                <w:w w:val="110"/>
                <w:sz w:val="9"/>
              </w:rPr>
              <w:t>С. Соколо</w:t>
            </w:r>
            <w:proofErr w:type="gramStart"/>
            <w:r>
              <w:rPr>
                <w:w w:val="110"/>
                <w:sz w:val="9"/>
              </w:rPr>
              <w:t>в-</w:t>
            </w:r>
            <w:proofErr w:type="gramEnd"/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Микитов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«Русский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лес»;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https://ped-kopilka.ru/semeinaja-biblioteka/literaturnoe-chtenie-1-klas/raskazy-o-prirode-1-klas.html</w:t>
            </w:r>
          </w:p>
        </w:tc>
      </w:tr>
      <w:tr w:rsidR="002474BE">
        <w:trPr>
          <w:trHeight w:val="140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1.4.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65"/>
              <w:rPr>
                <w:sz w:val="9"/>
              </w:rPr>
            </w:pPr>
            <w:r>
              <w:rPr>
                <w:w w:val="110"/>
                <w:sz w:val="9"/>
              </w:rPr>
              <w:t>Устное народное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творчество — малые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фольклорные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жанры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23.03.2023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05.04.2023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14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Анализ </w:t>
            </w:r>
            <w:proofErr w:type="spellStart"/>
            <w:r>
              <w:rPr>
                <w:spacing w:val="-1"/>
                <w:w w:val="110"/>
                <w:sz w:val="9"/>
              </w:rPr>
              <w:t>потешек</w:t>
            </w:r>
            <w:proofErr w:type="spellEnd"/>
            <w:r>
              <w:rPr>
                <w:spacing w:val="-1"/>
                <w:w w:val="110"/>
                <w:sz w:val="9"/>
              </w:rPr>
              <w:t>, считалок,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загадок: поиск ключевых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слов, помогающих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охарактеризовать жанр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произведения и назвать </w:t>
            </w:r>
            <w:r>
              <w:rPr>
                <w:w w:val="110"/>
                <w:sz w:val="9"/>
              </w:rPr>
              <w:t>его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(не менее шести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произведений);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7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Учебный диалог: объяснение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смысла пословиц,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соотнесение их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содержанием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произведения;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https://infourok.ru/prezentaciya-po-literaturnomu-chteniyu-na-temu-malye-folklornye-zhanry-1-klass-4092229.html</w:t>
            </w:r>
          </w:p>
        </w:tc>
      </w:tr>
    </w:tbl>
    <w:p w:rsidR="002474BE" w:rsidRDefault="002474BE">
      <w:pPr>
        <w:rPr>
          <w:sz w:val="9"/>
        </w:rPr>
        <w:sectPr w:rsidR="002474BE">
          <w:pgSz w:w="16840" w:h="11900" w:orient="landscape"/>
          <w:pgMar w:top="58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1006"/>
        <w:gridCol w:w="331"/>
        <w:gridCol w:w="691"/>
        <w:gridCol w:w="714"/>
        <w:gridCol w:w="542"/>
        <w:gridCol w:w="1352"/>
        <w:gridCol w:w="699"/>
        <w:gridCol w:w="10025"/>
      </w:tblGrid>
      <w:tr w:rsidR="002474BE">
        <w:trPr>
          <w:trHeight w:val="3305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lastRenderedPageBreak/>
              <w:t>1.5.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280"/>
              <w:rPr>
                <w:sz w:val="9"/>
              </w:rPr>
            </w:pPr>
            <w:r>
              <w:rPr>
                <w:w w:val="105"/>
                <w:sz w:val="9"/>
              </w:rPr>
              <w:t>Произведения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братьях </w:t>
            </w:r>
            <w:r>
              <w:rPr>
                <w:w w:val="110"/>
                <w:sz w:val="9"/>
              </w:rPr>
              <w:t>наших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меньших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0" w:right="178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7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06.04.2023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18.04.2023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112"/>
              <w:rPr>
                <w:sz w:val="9"/>
              </w:rPr>
            </w:pPr>
            <w:r>
              <w:rPr>
                <w:w w:val="110"/>
                <w:sz w:val="9"/>
              </w:rPr>
              <w:t>Самостоятельное чтение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произведений </w:t>
            </w:r>
            <w:r>
              <w:rPr>
                <w:w w:val="110"/>
                <w:sz w:val="9"/>
              </w:rPr>
              <w:t>о животных,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различение прозаического </w:t>
            </w:r>
            <w:r>
              <w:rPr>
                <w:w w:val="110"/>
                <w:sz w:val="9"/>
              </w:rPr>
              <w:t>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стихотворного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текстов.</w:t>
            </w:r>
          </w:p>
          <w:p w:rsidR="002474BE" w:rsidRDefault="000B4957">
            <w:pPr>
              <w:pStyle w:val="TableParagraph"/>
              <w:spacing w:before="0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Например,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Е.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А.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Благинина</w:t>
            </w:r>
          </w:p>
          <w:p w:rsidR="002474BE" w:rsidRDefault="000B4957">
            <w:pPr>
              <w:pStyle w:val="TableParagraph"/>
              <w:spacing w:before="17" w:line="278" w:lineRule="auto"/>
              <w:ind w:left="40" w:right="85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«Котёнок», «В лесу смешная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птица», </w:t>
            </w:r>
            <w:r>
              <w:rPr>
                <w:w w:val="110"/>
                <w:sz w:val="9"/>
              </w:rPr>
              <w:t>«Жук, жук, где твой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 xml:space="preserve">дом?», Э. Ю. </w:t>
            </w:r>
            <w:proofErr w:type="spellStart"/>
            <w:r>
              <w:rPr>
                <w:w w:val="110"/>
                <w:sz w:val="9"/>
              </w:rPr>
              <w:t>Шим</w:t>
            </w:r>
            <w:proofErr w:type="spellEnd"/>
            <w:r>
              <w:rPr>
                <w:w w:val="110"/>
                <w:sz w:val="9"/>
              </w:rPr>
              <w:t xml:space="preserve"> «Жук на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ниточке»,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Берестов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5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«Выводок», «Цыплята», </w:t>
            </w:r>
            <w:r>
              <w:rPr>
                <w:w w:val="110"/>
                <w:sz w:val="9"/>
              </w:rPr>
              <w:t>С. В.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Михалков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«Мой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щенок»,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94"/>
              <w:rPr>
                <w:sz w:val="9"/>
              </w:rPr>
            </w:pPr>
            <w:r>
              <w:rPr>
                <w:w w:val="110"/>
                <w:sz w:val="9"/>
              </w:rPr>
              <w:t>«Трезор», «Зяблик», И. П.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spellStart"/>
            <w:r>
              <w:rPr>
                <w:spacing w:val="-1"/>
                <w:w w:val="110"/>
                <w:sz w:val="9"/>
              </w:rPr>
              <w:t>Токмакова</w:t>
            </w:r>
            <w:proofErr w:type="spellEnd"/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«Купите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собаку»,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12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«Разговор синицы и дятла»,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 xml:space="preserve">И. А. </w:t>
            </w:r>
            <w:proofErr w:type="spellStart"/>
            <w:r>
              <w:rPr>
                <w:w w:val="110"/>
                <w:sz w:val="9"/>
              </w:rPr>
              <w:t>Мазнин</w:t>
            </w:r>
            <w:proofErr w:type="spellEnd"/>
            <w:r>
              <w:rPr>
                <w:w w:val="110"/>
                <w:sz w:val="9"/>
              </w:rPr>
              <w:t xml:space="preserve"> «Давайте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дружить»;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73"/>
              <w:rPr>
                <w:sz w:val="9"/>
              </w:rPr>
            </w:pPr>
            <w:r>
              <w:rPr>
                <w:w w:val="110"/>
                <w:sz w:val="9"/>
              </w:rPr>
              <w:t>Учебный диалог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обсуждению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прочитанного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произведения: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определение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темы и главной мысли,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осознание нравственн</w:t>
            </w:r>
            <w:proofErr w:type="gramStart"/>
            <w:r>
              <w:rPr>
                <w:w w:val="110"/>
                <w:sz w:val="9"/>
              </w:rPr>
              <w:t>о-</w:t>
            </w:r>
            <w:proofErr w:type="gramEnd"/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этического содержания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произведения (любовь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забота о братьях наших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меньших, бережное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отношение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природе);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https://infourok.ru/literaturnoe-chtenie-obobschenie-po-teme-o-bratyah-nashih-menshih-klass-1769909.html</w:t>
            </w:r>
          </w:p>
        </w:tc>
      </w:tr>
      <w:tr w:rsidR="002474BE">
        <w:trPr>
          <w:trHeight w:val="320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1.6.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Произведения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маме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0" w:right="178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19.04.2023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24.04.2023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32"/>
              <w:rPr>
                <w:sz w:val="9"/>
              </w:rPr>
            </w:pPr>
            <w:r>
              <w:rPr>
                <w:w w:val="110"/>
                <w:sz w:val="9"/>
              </w:rPr>
              <w:t>Беседа по выявлению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понимания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прослушанного/прочитанного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произведения, ответы на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вопросы о впечатлении от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произведения, понимание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идеи произведения: </w:t>
            </w:r>
            <w:r>
              <w:rPr>
                <w:w w:val="110"/>
                <w:sz w:val="9"/>
              </w:rPr>
              <w:t>любовь к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своей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семье,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родным,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Родине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30"/>
              <w:rPr>
                <w:sz w:val="9"/>
              </w:rPr>
            </w:pPr>
            <w:r>
              <w:rPr>
                <w:w w:val="110"/>
                <w:sz w:val="9"/>
              </w:rPr>
              <w:t>— самое дорогое и важное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чувство в жизни человека.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Например, слушание и чтение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произведений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Воронько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35"/>
              <w:rPr>
                <w:sz w:val="9"/>
              </w:rPr>
            </w:pPr>
            <w:r>
              <w:rPr>
                <w:w w:val="110"/>
                <w:sz w:val="9"/>
              </w:rPr>
              <w:t>«Лучше нет родного края»,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 xml:space="preserve">М. Ю. </w:t>
            </w:r>
            <w:proofErr w:type="spellStart"/>
            <w:r>
              <w:rPr>
                <w:w w:val="110"/>
                <w:sz w:val="9"/>
              </w:rPr>
              <w:t>Есеновского</w:t>
            </w:r>
            <w:proofErr w:type="spellEnd"/>
            <w:r>
              <w:rPr>
                <w:w w:val="110"/>
                <w:sz w:val="9"/>
              </w:rPr>
              <w:t xml:space="preserve"> «Моя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небольшая родина», Н. Н.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spellStart"/>
            <w:r>
              <w:rPr>
                <w:spacing w:val="-1"/>
                <w:w w:val="110"/>
                <w:sz w:val="9"/>
              </w:rPr>
              <w:t>Бромлей</w:t>
            </w:r>
            <w:proofErr w:type="spellEnd"/>
            <w:r>
              <w:rPr>
                <w:spacing w:val="-1"/>
                <w:w w:val="110"/>
                <w:sz w:val="9"/>
              </w:rPr>
              <w:t xml:space="preserve"> «Какое самое </w:t>
            </w:r>
            <w:r>
              <w:rPr>
                <w:w w:val="110"/>
                <w:sz w:val="9"/>
              </w:rPr>
              <w:t>первое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слово?», А. В. Митяева «За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что я люблю маму», В. Д.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spellStart"/>
            <w:r>
              <w:rPr>
                <w:spacing w:val="-1"/>
                <w:w w:val="110"/>
                <w:sz w:val="9"/>
              </w:rPr>
              <w:t>Берестова</w:t>
            </w:r>
            <w:proofErr w:type="spellEnd"/>
            <w:r>
              <w:rPr>
                <w:spacing w:val="-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«Любили тебя без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особых причин…», Г. П.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spellStart"/>
            <w:r>
              <w:rPr>
                <w:w w:val="110"/>
                <w:sz w:val="9"/>
              </w:rPr>
              <w:t>Виеру</w:t>
            </w:r>
            <w:proofErr w:type="spellEnd"/>
            <w:r>
              <w:rPr>
                <w:w w:val="110"/>
                <w:sz w:val="9"/>
              </w:rPr>
              <w:t xml:space="preserve"> «Сколько звёзд на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ясном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небе!»,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С.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Соколов</w:t>
            </w:r>
            <w:proofErr w:type="gramStart"/>
            <w:r>
              <w:rPr>
                <w:w w:val="110"/>
                <w:sz w:val="9"/>
              </w:rPr>
              <w:t>а-</w:t>
            </w:r>
            <w:proofErr w:type="gramEnd"/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Микитова «Радуга», С. Я.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Маршака «Радуга» (по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выбору не менее одного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автора);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https://alegri.ru/deti/sovety-dlja-mam/semeinaja-biblioteka/raskazy-o-mame-dlja-shkolnikov.html</w:t>
            </w:r>
          </w:p>
        </w:tc>
      </w:tr>
      <w:tr w:rsidR="002474BE">
        <w:trPr>
          <w:trHeight w:val="104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1.7.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127"/>
              <w:rPr>
                <w:sz w:val="9"/>
              </w:rPr>
            </w:pPr>
            <w:r>
              <w:rPr>
                <w:w w:val="110"/>
                <w:sz w:val="9"/>
              </w:rPr>
              <w:t>Фольклорные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авторские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произведения 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чудесах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фантазии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0" w:right="178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25.04.2023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04.05.2023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76"/>
              <w:rPr>
                <w:sz w:val="9"/>
              </w:rPr>
            </w:pPr>
            <w:r>
              <w:rPr>
                <w:w w:val="110"/>
                <w:sz w:val="9"/>
              </w:rPr>
              <w:t>Задание на сравнение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произведений на одну тему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разных авторов: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прозаическое или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стихотворное, жанр (рассказ,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стихотворение, сказка,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загадка, скороговорка,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spellStart"/>
            <w:r>
              <w:rPr>
                <w:w w:val="110"/>
                <w:sz w:val="9"/>
              </w:rPr>
              <w:t>потешка</w:t>
            </w:r>
            <w:proofErr w:type="spellEnd"/>
            <w:r>
              <w:rPr>
                <w:w w:val="110"/>
                <w:sz w:val="9"/>
              </w:rPr>
              <w:t>);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0B4957">
            <w:pPr>
              <w:pStyle w:val="TableParagraph"/>
              <w:ind w:left="37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https://infourok.ru/konspekt-po-literaturnomu-chteniyu-fantaziya-i-voobrazhenie-v-folklornih-i-avtorskih-tekstah-vlunin-ya-videla-chudo-429542.html</w:t>
            </w:r>
          </w:p>
        </w:tc>
      </w:tr>
      <w:tr w:rsidR="002474BE">
        <w:trPr>
          <w:trHeight w:val="1287"/>
        </w:trPr>
        <w:tc>
          <w:tcPr>
            <w:tcW w:w="293" w:type="dxa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1.8.</w:t>
            </w:r>
          </w:p>
        </w:tc>
        <w:tc>
          <w:tcPr>
            <w:tcW w:w="1006" w:type="dxa"/>
          </w:tcPr>
          <w:p w:rsidR="002474BE" w:rsidRDefault="000B4957">
            <w:pPr>
              <w:pStyle w:val="TableParagraph"/>
              <w:spacing w:line="278" w:lineRule="auto"/>
              <w:ind w:right="10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Библиографическая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культура (работа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детской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книгой)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0" w:right="178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542" w:type="dxa"/>
          </w:tcPr>
          <w:p w:rsidR="002474BE" w:rsidRDefault="000B4957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08.05.2023</w:t>
            </w:r>
          </w:p>
          <w:p w:rsidR="002474BE" w:rsidRDefault="000B4957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11.05.2023</w:t>
            </w:r>
          </w:p>
        </w:tc>
        <w:tc>
          <w:tcPr>
            <w:tcW w:w="1352" w:type="dxa"/>
          </w:tcPr>
          <w:p w:rsidR="002474BE" w:rsidRDefault="000B4957">
            <w:pPr>
              <w:pStyle w:val="TableParagraph"/>
              <w:spacing w:line="278" w:lineRule="auto"/>
              <w:ind w:left="40" w:right="189"/>
              <w:rPr>
                <w:sz w:val="9"/>
              </w:rPr>
            </w:pPr>
            <w:r>
              <w:rPr>
                <w:w w:val="110"/>
                <w:sz w:val="9"/>
              </w:rPr>
              <w:t>Поиск необходимой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информации </w:t>
            </w:r>
            <w:r>
              <w:rPr>
                <w:w w:val="110"/>
                <w:sz w:val="9"/>
              </w:rPr>
              <w:t>в словарях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справочниках </w:t>
            </w:r>
            <w:r>
              <w:rPr>
                <w:w w:val="110"/>
                <w:sz w:val="9"/>
              </w:rPr>
              <w:t>об авторах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изученных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произведений;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Рассказ о своих </w:t>
            </w:r>
            <w:r>
              <w:rPr>
                <w:w w:val="110"/>
                <w:sz w:val="9"/>
              </w:rPr>
              <w:t>любимых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книгах по предложенному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алгоритму;</w:t>
            </w:r>
          </w:p>
          <w:p w:rsidR="002474BE" w:rsidRDefault="000B4957">
            <w:pPr>
              <w:pStyle w:val="TableParagraph"/>
              <w:spacing w:before="0" w:line="278" w:lineRule="auto"/>
              <w:ind w:left="40" w:right="73"/>
              <w:rPr>
                <w:sz w:val="9"/>
              </w:rPr>
            </w:pPr>
            <w:r>
              <w:rPr>
                <w:w w:val="105"/>
                <w:sz w:val="9"/>
              </w:rPr>
              <w:t>Рекомендации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летнему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чтению, оформление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дневника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читателя;</w:t>
            </w:r>
          </w:p>
        </w:tc>
        <w:tc>
          <w:tcPr>
            <w:tcW w:w="699" w:type="dxa"/>
          </w:tcPr>
          <w:p w:rsidR="002474BE" w:rsidRDefault="000B4957">
            <w:pPr>
              <w:pStyle w:val="TableParagraph"/>
              <w:spacing w:line="278" w:lineRule="auto"/>
              <w:ind w:left="38" w:right="5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025" w:type="dxa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2474BE">
        <w:trPr>
          <w:trHeight w:val="275"/>
        </w:trPr>
        <w:tc>
          <w:tcPr>
            <w:tcW w:w="1299" w:type="dxa"/>
            <w:gridSpan w:val="2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разделу: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26" w:right="155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43</w:t>
            </w:r>
          </w:p>
        </w:tc>
        <w:tc>
          <w:tcPr>
            <w:tcW w:w="14023" w:type="dxa"/>
            <w:gridSpan w:val="6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2474BE">
        <w:trPr>
          <w:trHeight w:val="207"/>
        </w:trPr>
        <w:tc>
          <w:tcPr>
            <w:tcW w:w="1299" w:type="dxa"/>
            <w:gridSpan w:val="2"/>
          </w:tcPr>
          <w:p w:rsidR="002474BE" w:rsidRDefault="000B4957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Резервное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время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0" w:right="178"/>
              <w:jc w:val="center"/>
              <w:rPr>
                <w:sz w:val="9"/>
              </w:rPr>
            </w:pPr>
            <w:r>
              <w:rPr>
                <w:w w:val="108"/>
                <w:sz w:val="9"/>
              </w:rPr>
              <w:t>9</w:t>
            </w:r>
          </w:p>
        </w:tc>
        <w:tc>
          <w:tcPr>
            <w:tcW w:w="14023" w:type="dxa"/>
            <w:gridSpan w:val="6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2474BE">
        <w:trPr>
          <w:trHeight w:val="327"/>
        </w:trPr>
        <w:tc>
          <w:tcPr>
            <w:tcW w:w="1299" w:type="dxa"/>
            <w:gridSpan w:val="2"/>
          </w:tcPr>
          <w:p w:rsidR="002474BE" w:rsidRDefault="000B4957">
            <w:pPr>
              <w:pStyle w:val="TableParagraph"/>
              <w:spacing w:line="278" w:lineRule="auto"/>
              <w:rPr>
                <w:sz w:val="9"/>
              </w:rPr>
            </w:pPr>
            <w:r>
              <w:rPr>
                <w:w w:val="110"/>
                <w:sz w:val="9"/>
              </w:rPr>
              <w:t>ОБЩЕЕ КОЛИЧЕСТВО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ЧАСОВ</w:t>
            </w:r>
            <w:r>
              <w:rPr>
                <w:spacing w:val="7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</w:t>
            </w:r>
            <w:r>
              <w:rPr>
                <w:spacing w:val="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ПРОГРАММЕ</w:t>
            </w:r>
          </w:p>
        </w:tc>
        <w:tc>
          <w:tcPr>
            <w:tcW w:w="331" w:type="dxa"/>
          </w:tcPr>
          <w:p w:rsidR="002474BE" w:rsidRDefault="000B4957">
            <w:pPr>
              <w:pStyle w:val="TableParagraph"/>
              <w:ind w:left="26" w:right="106"/>
              <w:jc w:val="center"/>
              <w:rPr>
                <w:sz w:val="9"/>
              </w:rPr>
            </w:pPr>
            <w:r>
              <w:rPr>
                <w:w w:val="110"/>
                <w:sz w:val="9"/>
              </w:rPr>
              <w:t>132</w:t>
            </w:r>
          </w:p>
        </w:tc>
        <w:tc>
          <w:tcPr>
            <w:tcW w:w="691" w:type="dxa"/>
          </w:tcPr>
          <w:p w:rsidR="002474BE" w:rsidRDefault="000B4957">
            <w:pPr>
              <w:pStyle w:val="TableParagraph"/>
              <w:ind w:left="45"/>
              <w:rPr>
                <w:sz w:val="9"/>
              </w:rPr>
            </w:pPr>
            <w:r>
              <w:rPr>
                <w:w w:val="110"/>
                <w:sz w:val="9"/>
              </w:rPr>
              <w:t>13</w:t>
            </w:r>
          </w:p>
        </w:tc>
        <w:tc>
          <w:tcPr>
            <w:tcW w:w="714" w:type="dxa"/>
          </w:tcPr>
          <w:p w:rsidR="002474BE" w:rsidRDefault="000B4957">
            <w:pPr>
              <w:pStyle w:val="TableParagraph"/>
              <w:ind w:left="44"/>
              <w:rPr>
                <w:sz w:val="9"/>
              </w:rPr>
            </w:pPr>
            <w:r>
              <w:rPr>
                <w:w w:val="110"/>
                <w:sz w:val="9"/>
              </w:rPr>
              <w:t>55</w:t>
            </w:r>
          </w:p>
        </w:tc>
        <w:tc>
          <w:tcPr>
            <w:tcW w:w="12618" w:type="dxa"/>
            <w:gridSpan w:val="4"/>
            <w:tcBorders>
              <w:right w:val="nil"/>
            </w:tcBorders>
          </w:tcPr>
          <w:p w:rsidR="002474BE" w:rsidRDefault="002474BE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</w:tbl>
    <w:p w:rsidR="002474BE" w:rsidRDefault="002474BE">
      <w:pPr>
        <w:rPr>
          <w:sz w:val="8"/>
        </w:rPr>
        <w:sectPr w:rsidR="002474BE">
          <w:pgSz w:w="16840" w:h="11900" w:orient="landscape"/>
          <w:pgMar w:top="580" w:right="440" w:bottom="280" w:left="520" w:header="720" w:footer="720" w:gutter="0"/>
          <w:cols w:space="720"/>
        </w:sectPr>
      </w:pPr>
    </w:p>
    <w:p w:rsidR="002474BE" w:rsidRDefault="00754569">
      <w:pPr>
        <w:pStyle w:val="11"/>
        <w:spacing w:before="66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0B4957">
        <w:t>УЧЕБНО-МЕТОДИЧЕСКОЕ</w:t>
      </w:r>
      <w:r w:rsidR="000B4957">
        <w:rPr>
          <w:spacing w:val="-13"/>
        </w:rPr>
        <w:t xml:space="preserve"> </w:t>
      </w:r>
      <w:r w:rsidR="000B4957">
        <w:t>ОБЕСПЕЧЕНИЕ</w:t>
      </w:r>
      <w:r w:rsidR="000B4957">
        <w:rPr>
          <w:spacing w:val="-12"/>
        </w:rPr>
        <w:t xml:space="preserve"> </w:t>
      </w:r>
      <w:r w:rsidR="000B4957">
        <w:t>ОБРАЗОВАТЕЛЬНОГО</w:t>
      </w:r>
      <w:r w:rsidR="000B4957">
        <w:rPr>
          <w:spacing w:val="-13"/>
        </w:rPr>
        <w:t xml:space="preserve"> </w:t>
      </w:r>
      <w:r w:rsidR="000B4957">
        <w:t>ПРОЦЕССА</w:t>
      </w:r>
    </w:p>
    <w:p w:rsidR="002474BE" w:rsidRDefault="002474BE">
      <w:pPr>
        <w:pStyle w:val="a3"/>
        <w:spacing w:before="2"/>
        <w:ind w:left="0"/>
        <w:rPr>
          <w:b/>
          <w:sz w:val="29"/>
        </w:rPr>
      </w:pPr>
    </w:p>
    <w:p w:rsidR="002474BE" w:rsidRDefault="000B4957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2474BE" w:rsidRDefault="000B4957">
      <w:pPr>
        <w:pStyle w:val="a3"/>
        <w:spacing w:before="157" w:line="292" w:lineRule="auto"/>
        <w:ind w:left="106" w:right="81"/>
      </w:pPr>
      <w:r>
        <w:t>Климанова Л.Ф., Горецкий В.Г., Виноградская Л.А., Литературное чтение (в 2 частях). Учебник. 1</w:t>
      </w:r>
      <w:r>
        <w:rPr>
          <w:spacing w:val="-58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Акционерное 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2474BE" w:rsidRDefault="000B4957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2474BE" w:rsidRDefault="002474BE">
      <w:pPr>
        <w:pStyle w:val="a3"/>
        <w:spacing w:before="10"/>
        <w:ind w:left="0"/>
        <w:rPr>
          <w:sz w:val="21"/>
        </w:rPr>
      </w:pPr>
    </w:p>
    <w:p w:rsidR="002474BE" w:rsidRDefault="000B4957">
      <w:pPr>
        <w:pStyle w:val="1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474BE" w:rsidRDefault="000B4957">
      <w:pPr>
        <w:pStyle w:val="a3"/>
        <w:spacing w:before="156" w:line="292" w:lineRule="auto"/>
        <w:ind w:left="106" w:right="6838"/>
      </w:pPr>
      <w:r>
        <w:t>Технологические карты.</w:t>
      </w:r>
      <w:r>
        <w:rPr>
          <w:spacing w:val="1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</w:t>
      </w:r>
    </w:p>
    <w:p w:rsidR="002474BE" w:rsidRDefault="000B4957">
      <w:pPr>
        <w:pStyle w:val="1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474BE" w:rsidRDefault="000B4957">
      <w:pPr>
        <w:pStyle w:val="a3"/>
        <w:spacing w:before="156"/>
        <w:ind w:left="106"/>
      </w:pPr>
      <w:proofErr w:type="spellStart"/>
      <w:r>
        <w:t>Инфоурок</w:t>
      </w:r>
      <w:proofErr w:type="spellEnd"/>
      <w:r>
        <w:t>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сентября,</w:t>
      </w:r>
      <w:r>
        <w:rPr>
          <w:spacing w:val="-3"/>
        </w:rPr>
        <w:t xml:space="preserve"> </w:t>
      </w:r>
      <w:proofErr w:type="spellStart"/>
      <w:r>
        <w:t>мультиурок</w:t>
      </w:r>
      <w:proofErr w:type="spellEnd"/>
      <w:r>
        <w:t>,</w:t>
      </w:r>
    </w:p>
    <w:p w:rsidR="002474BE" w:rsidRDefault="002474BE">
      <w:pPr>
        <w:sectPr w:rsidR="002474BE">
          <w:pgSz w:w="11900" w:h="16840"/>
          <w:pgMar w:top="520" w:right="1020" w:bottom="280" w:left="560" w:header="720" w:footer="720" w:gutter="0"/>
          <w:cols w:space="720"/>
        </w:sectPr>
      </w:pPr>
    </w:p>
    <w:p w:rsidR="002474BE" w:rsidRDefault="00754569">
      <w:pPr>
        <w:pStyle w:val="11"/>
        <w:spacing w:before="66"/>
      </w:pPr>
      <w:r>
        <w:lastRenderedPageBreak/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0B4957">
        <w:t>МАТЕРИАЛЬНО-ТЕХНИЧЕСКОЕ</w:t>
      </w:r>
      <w:r w:rsidR="000B4957">
        <w:rPr>
          <w:spacing w:val="-14"/>
        </w:rPr>
        <w:t xml:space="preserve"> </w:t>
      </w:r>
      <w:r w:rsidR="000B4957">
        <w:t>ОБЕСПЕЧЕНИЕ</w:t>
      </w:r>
      <w:r w:rsidR="000B4957">
        <w:rPr>
          <w:spacing w:val="-13"/>
        </w:rPr>
        <w:t xml:space="preserve"> </w:t>
      </w:r>
      <w:r w:rsidR="000B4957">
        <w:t>ОБРАЗОВАТЕЛЬНОГО</w:t>
      </w:r>
      <w:r w:rsidR="000B4957">
        <w:rPr>
          <w:spacing w:val="-14"/>
        </w:rPr>
        <w:t xml:space="preserve"> </w:t>
      </w:r>
      <w:r w:rsidR="000B4957">
        <w:t>ПРОЦЕССА</w:t>
      </w:r>
    </w:p>
    <w:p w:rsidR="002474BE" w:rsidRDefault="002474BE">
      <w:pPr>
        <w:pStyle w:val="a3"/>
        <w:spacing w:before="2"/>
        <w:ind w:left="0"/>
        <w:rPr>
          <w:b/>
          <w:sz w:val="29"/>
        </w:rPr>
      </w:pPr>
    </w:p>
    <w:p w:rsidR="002474BE" w:rsidRDefault="000B4957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474BE" w:rsidRDefault="000B4957">
      <w:pPr>
        <w:pStyle w:val="a3"/>
        <w:spacing w:before="157"/>
        <w:ind w:left="106"/>
      </w:pPr>
      <w:r>
        <w:t>Учебник,</w:t>
      </w:r>
      <w:r>
        <w:rPr>
          <w:spacing w:val="-3"/>
        </w:rPr>
        <w:t xml:space="preserve"> </w:t>
      </w:r>
      <w:r>
        <w:t>портреты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поэтов</w:t>
      </w:r>
    </w:p>
    <w:p w:rsidR="002474BE" w:rsidRDefault="002474BE">
      <w:pPr>
        <w:pStyle w:val="a3"/>
        <w:spacing w:before="10"/>
        <w:ind w:left="0"/>
        <w:rPr>
          <w:sz w:val="21"/>
        </w:rPr>
      </w:pPr>
    </w:p>
    <w:p w:rsidR="002474BE" w:rsidRDefault="000B4957">
      <w:pPr>
        <w:pStyle w:val="11"/>
        <w:spacing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2474BE" w:rsidRDefault="000B4957">
      <w:pPr>
        <w:pStyle w:val="a3"/>
        <w:spacing w:before="95"/>
        <w:ind w:left="106"/>
      </w:pPr>
      <w:r>
        <w:t>Монитор,</w:t>
      </w:r>
      <w:r>
        <w:rPr>
          <w:spacing w:val="-3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проектор</w:t>
      </w:r>
    </w:p>
    <w:p w:rsidR="002474BE" w:rsidRDefault="002474BE">
      <w:pPr>
        <w:sectPr w:rsidR="002474BE">
          <w:pgSz w:w="11900" w:h="16840"/>
          <w:pgMar w:top="520" w:right="1020" w:bottom="280" w:left="560" w:header="720" w:footer="720" w:gutter="0"/>
          <w:cols w:space="720"/>
        </w:sectPr>
      </w:pPr>
    </w:p>
    <w:p w:rsidR="002474BE" w:rsidRDefault="002474BE">
      <w:pPr>
        <w:pStyle w:val="a3"/>
        <w:spacing w:before="4"/>
        <w:ind w:left="0"/>
        <w:rPr>
          <w:sz w:val="17"/>
        </w:rPr>
      </w:pPr>
    </w:p>
    <w:sectPr w:rsidR="002474BE" w:rsidSect="002474BE">
      <w:pgSz w:w="11900" w:h="16840"/>
      <w:pgMar w:top="1600" w:right="102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55446"/>
    <w:multiLevelType w:val="hybridMultilevel"/>
    <w:tmpl w:val="FA6CB746"/>
    <w:lvl w:ilvl="0" w:tplc="7F9ABAF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E6C7E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62E09D3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8E1EC07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98277F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D94BBB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DE028F7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7874559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34E249F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74BE"/>
    <w:rsid w:val="000B4957"/>
    <w:rsid w:val="002474BE"/>
    <w:rsid w:val="00754569"/>
    <w:rsid w:val="009C2A9F"/>
    <w:rsid w:val="00A87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74B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74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74BE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474BE"/>
    <w:pPr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474BE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2474BE"/>
    <w:pPr>
      <w:spacing w:before="39"/>
      <w:ind w:left="47"/>
    </w:pPr>
  </w:style>
  <w:style w:type="paragraph" w:styleId="a5">
    <w:name w:val="Balloon Text"/>
    <w:basedOn w:val="a"/>
    <w:link w:val="a6"/>
    <w:uiPriority w:val="99"/>
    <w:semiHidden/>
    <w:unhideWhenUsed/>
    <w:rsid w:val="009C2A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A9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12354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8568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ew.gramota.ru/biblio/readingroom/textbooks/author/litnevskaya/part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5307</Words>
  <Characters>30251</Characters>
  <Application>Microsoft Office Word</Application>
  <DocSecurity>0</DocSecurity>
  <Lines>252</Lines>
  <Paragraphs>70</Paragraphs>
  <ScaleCrop>false</ScaleCrop>
  <Company/>
  <LinksUpToDate>false</LinksUpToDate>
  <CharactersWithSpaces>35488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WR</cp:lastModifiedBy>
  <cp:revision>2</cp:revision>
  <dcterms:created xsi:type="dcterms:W3CDTF">2022-04-26T08:46:00Z</dcterms:created>
  <dcterms:modified xsi:type="dcterms:W3CDTF">2022-04-26T08:46:00Z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2022-03-30T00:00:00Z</vt:filetime>
  </property>
</Properties>
</file>